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13EE" w:rsidRDefault="00C213EE" w:rsidP="00C213EE">
      <w:pPr>
        <w:ind w:firstLine="709"/>
        <w:jc w:val="both"/>
        <w:rPr>
          <w:bCs/>
          <w:u w:val="single"/>
        </w:rPr>
      </w:pPr>
      <w:r>
        <w:rPr>
          <w:bCs/>
          <w:u w:val="single"/>
        </w:rPr>
        <w:t xml:space="preserve">                                  </w:t>
      </w:r>
    </w:p>
    <w:p w:rsidR="00C213EE" w:rsidRDefault="00C213EE" w:rsidP="00C213EE">
      <w:pPr>
        <w:ind w:firstLine="709"/>
        <w:jc w:val="both"/>
        <w:rPr>
          <w:bCs/>
          <w:u w:val="single"/>
        </w:rPr>
      </w:pPr>
      <w:r>
        <w:rPr>
          <w:bCs/>
          <w:u w:val="single"/>
        </w:rPr>
        <w:t xml:space="preserve">    </w:t>
      </w:r>
    </w:p>
    <w:p w:rsidR="00C213EE" w:rsidRDefault="00C213EE" w:rsidP="00C213EE">
      <w:pPr>
        <w:ind w:firstLine="709"/>
        <w:jc w:val="both"/>
        <w:rPr>
          <w:bCs/>
          <w:u w:val="single"/>
        </w:rPr>
      </w:pPr>
    </w:p>
    <w:p w:rsidR="00C213EE" w:rsidRDefault="00C213EE" w:rsidP="00C213EE">
      <w:pPr>
        <w:jc w:val="both"/>
        <w:rPr>
          <w:b/>
          <w:bCs/>
          <w:sz w:val="20"/>
          <w:szCs w:val="20"/>
        </w:rPr>
      </w:pPr>
      <w:r>
        <w:rPr>
          <w:b/>
          <w:bCs/>
          <w:noProof/>
          <w:sz w:val="20"/>
          <w:szCs w:val="20"/>
        </w:rPr>
        <w:drawing>
          <wp:inline distT="0" distB="0" distL="0" distR="0">
            <wp:extent cx="5940425" cy="8169275"/>
            <wp:effectExtent l="0" t="0" r="3175"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0425" cy="8169275"/>
                    </a:xfrm>
                    <a:prstGeom prst="rect">
                      <a:avLst/>
                    </a:prstGeom>
                  </pic:spPr>
                </pic:pic>
              </a:graphicData>
            </a:graphic>
          </wp:inline>
        </w:drawing>
      </w:r>
    </w:p>
    <w:p w:rsidR="00C213EE" w:rsidRDefault="00C213EE" w:rsidP="00C213EE">
      <w:pPr>
        <w:jc w:val="both"/>
        <w:rPr>
          <w:bCs/>
        </w:rPr>
      </w:pPr>
    </w:p>
    <w:p w:rsidR="00C213EE" w:rsidRDefault="00C213EE" w:rsidP="00C213EE">
      <w:pPr>
        <w:jc w:val="both"/>
        <w:rPr>
          <w:bCs/>
        </w:rPr>
      </w:pPr>
    </w:p>
    <w:p w:rsidR="00C213EE" w:rsidRDefault="00C213EE" w:rsidP="00C213EE">
      <w:pPr>
        <w:jc w:val="both"/>
        <w:rPr>
          <w:bCs/>
        </w:rPr>
      </w:pPr>
      <w:r>
        <w:rPr>
          <w:bCs/>
        </w:rPr>
        <w:lastRenderedPageBreak/>
        <w:t>- выплачивать в полном размере причитающуюся работникам заработную плату в сроки, установленные в соответствии с Трудовым кодексом, коллективным договором, правилами внутреннего трудового распорядка, трудовыми договорами;</w:t>
      </w:r>
    </w:p>
    <w:p w:rsidR="00C213EE" w:rsidRDefault="00C213EE" w:rsidP="00C213EE">
      <w:pPr>
        <w:jc w:val="both"/>
        <w:rPr>
          <w:bCs/>
        </w:rPr>
      </w:pPr>
      <w:r>
        <w:rPr>
          <w:bCs/>
        </w:rPr>
        <w:t>- вести коллективные переговоры, а также заключать коллективный договор в порядке, установленном Трудовым кодексом;</w:t>
      </w:r>
    </w:p>
    <w:p w:rsidR="00C213EE" w:rsidRDefault="00C213EE" w:rsidP="00C213EE">
      <w:pPr>
        <w:jc w:val="both"/>
        <w:rPr>
          <w:bCs/>
        </w:rPr>
      </w:pPr>
      <w:r>
        <w:rPr>
          <w:bCs/>
        </w:rPr>
        <w:t xml:space="preserve">-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Pr>
          <w:bCs/>
        </w:rPr>
        <w:t>контроля за</w:t>
      </w:r>
      <w:proofErr w:type="gramEnd"/>
      <w:r>
        <w:rPr>
          <w:bCs/>
        </w:rPr>
        <w:t xml:space="preserve"> их выполнением;</w:t>
      </w:r>
    </w:p>
    <w:p w:rsidR="00C213EE" w:rsidRDefault="00C213EE" w:rsidP="00C213EE">
      <w:pPr>
        <w:jc w:val="both"/>
        <w:rPr>
          <w:bCs/>
        </w:rPr>
      </w:pPr>
      <w:r>
        <w:rPr>
          <w:bCs/>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C213EE" w:rsidRDefault="00C213EE" w:rsidP="00C213EE">
      <w:pPr>
        <w:jc w:val="both"/>
        <w:rPr>
          <w:bCs/>
        </w:rPr>
      </w:pPr>
      <w:proofErr w:type="gramStart"/>
      <w:r>
        <w:rPr>
          <w:bCs/>
        </w:rPr>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C213EE" w:rsidRDefault="00C213EE" w:rsidP="00C213EE">
      <w:pPr>
        <w:jc w:val="both"/>
        <w:rPr>
          <w:bCs/>
        </w:rPr>
      </w:pPr>
      <w:r>
        <w:rPr>
          <w:bCs/>
        </w:rPr>
        <w:t>-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C213EE" w:rsidRDefault="00C213EE" w:rsidP="00C213EE">
      <w:pPr>
        <w:jc w:val="both"/>
        <w:rPr>
          <w:bCs/>
        </w:rPr>
      </w:pPr>
      <w:r>
        <w:rPr>
          <w:bCs/>
        </w:rPr>
        <w:t>- создавать условия, обеспечивающие участие работников в управлении организацией  в предусмотренных Трудовым кодексом, иными федеральными законами и коллективным договором формах;</w:t>
      </w:r>
    </w:p>
    <w:p w:rsidR="00C213EE" w:rsidRDefault="00C213EE" w:rsidP="00C213EE">
      <w:pPr>
        <w:jc w:val="both"/>
        <w:rPr>
          <w:bCs/>
        </w:rPr>
      </w:pPr>
      <w:r>
        <w:rPr>
          <w:bCs/>
        </w:rPr>
        <w:t>- обеспечивать бытовые нужды работников, связанные с исполнением ими трудовых обязанностей;</w:t>
      </w:r>
    </w:p>
    <w:p w:rsidR="00C213EE" w:rsidRDefault="00C213EE" w:rsidP="00C213EE">
      <w:pPr>
        <w:jc w:val="both"/>
        <w:rPr>
          <w:bCs/>
        </w:rPr>
      </w:pPr>
      <w:r>
        <w:rPr>
          <w:bCs/>
        </w:rPr>
        <w:t>- осуществлять обязательное социальное страхование работников в порядке, установленном федеральными законами;</w:t>
      </w:r>
    </w:p>
    <w:p w:rsidR="00C213EE" w:rsidRDefault="00C213EE" w:rsidP="00C213EE">
      <w:pPr>
        <w:jc w:val="both"/>
        <w:rPr>
          <w:bCs/>
        </w:rPr>
      </w:pPr>
      <w:r>
        <w:rPr>
          <w:bCs/>
        </w:rPr>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другими федеральными законами и иными нормативными правовыми актами РФ;</w:t>
      </w:r>
    </w:p>
    <w:p w:rsidR="00C213EE" w:rsidRDefault="00C213EE" w:rsidP="00C213EE">
      <w:pPr>
        <w:jc w:val="both"/>
        <w:rPr>
          <w:bCs/>
        </w:rPr>
      </w:pPr>
      <w:r>
        <w:rPr>
          <w:bCs/>
        </w:rPr>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213EE" w:rsidRDefault="00C213EE" w:rsidP="00C213EE">
      <w:pPr>
        <w:rPr>
          <w:bCs/>
        </w:rPr>
      </w:pPr>
    </w:p>
    <w:p w:rsidR="00C213EE" w:rsidRDefault="00C213EE" w:rsidP="00C213EE">
      <w:pPr>
        <w:rPr>
          <w:b/>
          <w:bCs/>
        </w:rPr>
      </w:pPr>
      <w:r>
        <w:rPr>
          <w:b/>
          <w:bCs/>
        </w:rPr>
        <w:t xml:space="preserve">3.Основные права и обязанности работника общеобразовательного учреждения. </w:t>
      </w:r>
    </w:p>
    <w:p w:rsidR="00C213EE" w:rsidRDefault="00C213EE" w:rsidP="00C213EE">
      <w:pPr>
        <w:rPr>
          <w:b/>
          <w:bCs/>
        </w:rPr>
      </w:pPr>
    </w:p>
    <w:p w:rsidR="00C213EE" w:rsidRDefault="00C213EE" w:rsidP="00C213EE">
      <w:pPr>
        <w:ind w:firstLine="709"/>
        <w:jc w:val="both"/>
        <w:rPr>
          <w:bCs/>
          <w:u w:val="single"/>
        </w:rPr>
      </w:pPr>
      <w:r>
        <w:rPr>
          <w:bCs/>
          <w:u w:val="single"/>
        </w:rPr>
        <w:t xml:space="preserve">Работник имеет право </w:t>
      </w:r>
      <w:proofErr w:type="gramStart"/>
      <w:r>
        <w:rPr>
          <w:bCs/>
          <w:u w:val="single"/>
        </w:rPr>
        <w:t>на</w:t>
      </w:r>
      <w:proofErr w:type="gramEnd"/>
      <w:r>
        <w:rPr>
          <w:bCs/>
          <w:u w:val="single"/>
        </w:rPr>
        <w:t>:</w:t>
      </w:r>
    </w:p>
    <w:p w:rsidR="00C213EE" w:rsidRDefault="00C213EE" w:rsidP="00C213EE">
      <w:pPr>
        <w:jc w:val="both"/>
        <w:rPr>
          <w:bCs/>
        </w:rPr>
      </w:pPr>
      <w:r>
        <w:rPr>
          <w:bCs/>
        </w:rPr>
        <w:t>- заключение, изменение и расторжение трудового договора в порядке и на условиях, которые установлены Трудовым кодексом, иными федеральными законами;</w:t>
      </w:r>
    </w:p>
    <w:p w:rsidR="00C213EE" w:rsidRDefault="00C213EE" w:rsidP="00C213EE">
      <w:pPr>
        <w:jc w:val="both"/>
        <w:rPr>
          <w:bCs/>
        </w:rPr>
      </w:pPr>
      <w:r>
        <w:rPr>
          <w:bCs/>
        </w:rPr>
        <w:t>- предоставление ему работы, обусловленной трудовым договором;</w:t>
      </w:r>
    </w:p>
    <w:p w:rsidR="00C213EE" w:rsidRDefault="00C213EE" w:rsidP="00C213EE">
      <w:pPr>
        <w:jc w:val="both"/>
        <w:rPr>
          <w:bCs/>
        </w:rPr>
      </w:pPr>
      <w:r>
        <w:rPr>
          <w:bCs/>
        </w:rPr>
        <w:t>- рабочее место, соответствующее государственным нормативным требованиям охраны труда и условиям, предусмотренным коллективным договором;</w:t>
      </w:r>
    </w:p>
    <w:p w:rsidR="00C213EE" w:rsidRDefault="00C213EE" w:rsidP="00C213EE">
      <w:pPr>
        <w:jc w:val="both"/>
        <w:rPr>
          <w:bCs/>
        </w:rPr>
      </w:pPr>
      <w:r>
        <w:rPr>
          <w:bCs/>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C213EE" w:rsidRDefault="00C213EE" w:rsidP="00C213EE">
      <w:pPr>
        <w:jc w:val="both"/>
        <w:rPr>
          <w:bCs/>
        </w:rPr>
      </w:pPr>
      <w:r>
        <w:rPr>
          <w:bCs/>
        </w:rPr>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C213EE" w:rsidRDefault="00C213EE" w:rsidP="00C213EE">
      <w:pPr>
        <w:jc w:val="both"/>
        <w:rPr>
          <w:bCs/>
        </w:rPr>
      </w:pPr>
      <w:r>
        <w:rPr>
          <w:bCs/>
        </w:rPr>
        <w:lastRenderedPageBreak/>
        <w:t>- полную достоверную информацию об условиях труда и требованиях охраны труда на рабочем месте;</w:t>
      </w:r>
    </w:p>
    <w:p w:rsidR="00C213EE" w:rsidRDefault="00C213EE" w:rsidP="00C213EE">
      <w:pPr>
        <w:jc w:val="both"/>
        <w:rPr>
          <w:bCs/>
        </w:rPr>
      </w:pPr>
      <w:r>
        <w:rPr>
          <w:bCs/>
        </w:rPr>
        <w:t>- профессиональную подготовку, переподготовку и повышение своей квалификации в порядке, установленном Трудовым кодексом, иными федеральными законами;</w:t>
      </w:r>
    </w:p>
    <w:p w:rsidR="00C213EE" w:rsidRDefault="00C213EE" w:rsidP="00C213EE">
      <w:pPr>
        <w:jc w:val="both"/>
        <w:rPr>
          <w:bCs/>
        </w:rPr>
      </w:pPr>
      <w:r>
        <w:rPr>
          <w:bCs/>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C213EE" w:rsidRDefault="00C213EE" w:rsidP="00C213EE">
      <w:pPr>
        <w:jc w:val="both"/>
        <w:rPr>
          <w:bCs/>
        </w:rPr>
      </w:pPr>
      <w:r>
        <w:rPr>
          <w:bCs/>
        </w:rPr>
        <w:t>- участие в управлении организацией в предусмотренных Трудовым кодексом, иными федеральными законами и коллективным договором формах;</w:t>
      </w:r>
    </w:p>
    <w:p w:rsidR="00C213EE" w:rsidRDefault="00C213EE" w:rsidP="00C213EE">
      <w:pPr>
        <w:jc w:val="both"/>
        <w:rPr>
          <w:bCs/>
        </w:rPr>
      </w:pPr>
      <w:r>
        <w:rPr>
          <w:bCs/>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213EE" w:rsidRDefault="00C213EE" w:rsidP="00C213EE">
      <w:pPr>
        <w:jc w:val="both"/>
        <w:rPr>
          <w:bCs/>
        </w:rPr>
      </w:pPr>
      <w:r>
        <w:rPr>
          <w:bCs/>
        </w:rPr>
        <w:t>- защиту своих трудовых прав, свобод и законных интересов всеми не запрещенными законом способами;</w:t>
      </w:r>
    </w:p>
    <w:p w:rsidR="00C213EE" w:rsidRDefault="00C213EE" w:rsidP="00C213EE">
      <w:pPr>
        <w:jc w:val="both"/>
        <w:rPr>
          <w:bCs/>
        </w:rPr>
      </w:pPr>
      <w:r>
        <w:rPr>
          <w:bCs/>
        </w:rPr>
        <w:t>- разрешение индивидуальных и коллективных трудовых споров, включая право на забастовку, в порядке, установленном Трудовым кодексом, иными федеральными законами;</w:t>
      </w:r>
    </w:p>
    <w:p w:rsidR="00C213EE" w:rsidRDefault="00C213EE" w:rsidP="00C213EE">
      <w:pPr>
        <w:jc w:val="both"/>
        <w:rPr>
          <w:bCs/>
        </w:rPr>
      </w:pPr>
      <w:r>
        <w:rPr>
          <w:bCs/>
        </w:rPr>
        <w:t>- 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иными федеральными законами;</w:t>
      </w:r>
    </w:p>
    <w:p w:rsidR="00C213EE" w:rsidRDefault="00C213EE" w:rsidP="00C213EE">
      <w:pPr>
        <w:jc w:val="both"/>
        <w:rPr>
          <w:bCs/>
        </w:rPr>
      </w:pPr>
      <w:r>
        <w:rPr>
          <w:bCs/>
        </w:rPr>
        <w:t>- обязательное социальное страхование в случаях, предусмотренных федеральными законами;</w:t>
      </w:r>
    </w:p>
    <w:p w:rsidR="00C213EE" w:rsidRDefault="00C213EE" w:rsidP="00C213EE">
      <w:pPr>
        <w:jc w:val="both"/>
      </w:pPr>
      <w:r>
        <w:t xml:space="preserve">- на получение подтверждения соответствия занимаемой ими должности, </w:t>
      </w:r>
      <w:proofErr w:type="gramStart"/>
      <w:r>
        <w:t>осуществляющемуся</w:t>
      </w:r>
      <w:proofErr w:type="gramEnd"/>
      <w:r>
        <w:t xml:space="preserve"> один раз в пять лет на основе оценки их профессиональной деятельности аттестационной комиссией, самостоятельно формируемой образовательным учреждением;</w:t>
      </w:r>
    </w:p>
    <w:p w:rsidR="00C213EE" w:rsidRDefault="00C213EE" w:rsidP="00C213EE">
      <w:pPr>
        <w:jc w:val="both"/>
        <w:rPr>
          <w:bCs/>
        </w:rPr>
      </w:pPr>
      <w:r>
        <w:t>- на проведение аттестации в целях установления квалификационной категории, осуществляющейся аттестационной комиссией, формируемой уполномоченными органами государственной власти субъектов Российской Федерации;</w:t>
      </w:r>
    </w:p>
    <w:p w:rsidR="00C213EE" w:rsidRDefault="00C213EE" w:rsidP="00C213EE">
      <w:pPr>
        <w:jc w:val="both"/>
        <w:rPr>
          <w:bCs/>
        </w:rPr>
      </w:pPr>
      <w:r>
        <w:rPr>
          <w:bCs/>
        </w:rPr>
        <w:t>- первоочередное в установленном порядке предоставление жилой площади;</w:t>
      </w:r>
    </w:p>
    <w:p w:rsidR="00C213EE" w:rsidRDefault="00C213EE" w:rsidP="00C213EE">
      <w:pPr>
        <w:jc w:val="both"/>
        <w:rPr>
          <w:bCs/>
        </w:rPr>
      </w:pPr>
      <w:r>
        <w:rPr>
          <w:bCs/>
        </w:rPr>
        <w:t>- длительный отпуск сроком до одного года не реже, чем через каждые 10 лет непрерывной преподавательской работы в порядке и на условиях, предусмотренных учредителем и (или) Уставом общеобразовательного учреждения;</w:t>
      </w:r>
    </w:p>
    <w:p w:rsidR="00C213EE" w:rsidRDefault="00C213EE" w:rsidP="00C213EE">
      <w:pPr>
        <w:jc w:val="both"/>
        <w:rPr>
          <w:bCs/>
        </w:rPr>
      </w:pPr>
      <w:r>
        <w:rPr>
          <w:bCs/>
        </w:rPr>
        <w:t>- ежемесячную денежную компенсацию для педагогических работников в целях обеспечения их книгоиздательской продукцией и периодическими изданиями;</w:t>
      </w:r>
    </w:p>
    <w:p w:rsidR="00C213EE" w:rsidRDefault="00C213EE" w:rsidP="00C213EE">
      <w:pPr>
        <w:jc w:val="both"/>
        <w:rPr>
          <w:bCs/>
        </w:rPr>
      </w:pPr>
      <w:r>
        <w:rPr>
          <w:bCs/>
        </w:rPr>
        <w:t>- свободу выбора и использования методик обучения и воспитания, учебных пособий и материалов, учебников, методов оценки знаний обучающихся, воспитанников.</w:t>
      </w:r>
    </w:p>
    <w:p w:rsidR="00C213EE" w:rsidRDefault="00C213EE" w:rsidP="00C213EE">
      <w:pPr>
        <w:jc w:val="both"/>
        <w:rPr>
          <w:bCs/>
        </w:rPr>
      </w:pPr>
    </w:p>
    <w:p w:rsidR="00C213EE" w:rsidRDefault="00C213EE" w:rsidP="00C213EE">
      <w:pPr>
        <w:jc w:val="both"/>
        <w:rPr>
          <w:bCs/>
          <w:u w:val="single"/>
        </w:rPr>
      </w:pPr>
      <w:r>
        <w:rPr>
          <w:bCs/>
          <w:u w:val="single"/>
        </w:rPr>
        <w:t>Работник обязан:</w:t>
      </w:r>
    </w:p>
    <w:p w:rsidR="00C213EE" w:rsidRDefault="00C213EE" w:rsidP="00C213EE">
      <w:pPr>
        <w:jc w:val="both"/>
        <w:rPr>
          <w:bCs/>
        </w:rPr>
      </w:pPr>
      <w:r>
        <w:rPr>
          <w:bCs/>
        </w:rPr>
        <w:t>- добросовестно исполнять свои трудовые обязанности, возложенные на него трудовым договором;</w:t>
      </w:r>
    </w:p>
    <w:p w:rsidR="00C213EE" w:rsidRDefault="00C213EE" w:rsidP="00C213EE">
      <w:pPr>
        <w:jc w:val="both"/>
        <w:rPr>
          <w:bCs/>
        </w:rPr>
      </w:pPr>
      <w:r>
        <w:rPr>
          <w:bCs/>
        </w:rPr>
        <w:t>- соблюдать правила внутреннего трудового распорядка общеобразовательного учреждения;</w:t>
      </w:r>
    </w:p>
    <w:p w:rsidR="00C213EE" w:rsidRDefault="00C213EE" w:rsidP="00C213EE">
      <w:pPr>
        <w:jc w:val="both"/>
        <w:rPr>
          <w:bCs/>
        </w:rPr>
      </w:pPr>
      <w:r>
        <w:rPr>
          <w:bCs/>
        </w:rPr>
        <w:t>- соблюдать трудовую дисциплину;</w:t>
      </w:r>
    </w:p>
    <w:p w:rsidR="00C213EE" w:rsidRDefault="00C213EE" w:rsidP="00C213EE">
      <w:pPr>
        <w:jc w:val="both"/>
        <w:rPr>
          <w:bCs/>
        </w:rPr>
      </w:pPr>
      <w:r>
        <w:rPr>
          <w:bCs/>
        </w:rPr>
        <w:t>- выполнять установленные нормы труда;</w:t>
      </w:r>
    </w:p>
    <w:p w:rsidR="00C213EE" w:rsidRDefault="00C213EE" w:rsidP="00C213EE">
      <w:pPr>
        <w:jc w:val="both"/>
        <w:rPr>
          <w:bCs/>
        </w:rPr>
      </w:pPr>
      <w:r>
        <w:rPr>
          <w:bCs/>
        </w:rPr>
        <w:t xml:space="preserve">- строго выполнять обязанности, возложенные на него трудовым законодательством и Федеральным Законом от 29.12.2012 г. № 273-ФЗ «Об образовании в Российской Федерации», Уставом общеобразовательного учреждения, Правилами внутреннего трудового распорядка; требованиями разделов «Должностные обязанности» и «Должен знать»; квалификационных характеристик, утвержденных Приказом </w:t>
      </w:r>
      <w:proofErr w:type="spellStart"/>
      <w:r>
        <w:rPr>
          <w:bCs/>
        </w:rPr>
        <w:t>Минздравсоцразвития</w:t>
      </w:r>
      <w:proofErr w:type="spellEnd"/>
      <w:r>
        <w:rPr>
          <w:bCs/>
        </w:rPr>
        <w:t xml:space="preserve"> №761-н от 26.08.2010 года;</w:t>
      </w:r>
    </w:p>
    <w:p w:rsidR="00C213EE" w:rsidRDefault="00C213EE" w:rsidP="00C213EE">
      <w:pPr>
        <w:jc w:val="both"/>
        <w:rPr>
          <w:bCs/>
        </w:rPr>
      </w:pPr>
      <w:r>
        <w:rPr>
          <w:bCs/>
        </w:rPr>
        <w:t>- соблюдать требования по охране труда и обеспечению безопасности труда;</w:t>
      </w:r>
    </w:p>
    <w:p w:rsidR="00C213EE" w:rsidRDefault="00C213EE" w:rsidP="00C213EE">
      <w:pPr>
        <w:jc w:val="both"/>
        <w:rPr>
          <w:bCs/>
        </w:rPr>
      </w:pPr>
      <w:r>
        <w:rPr>
          <w:bCs/>
        </w:rPr>
        <w:lastRenderedPageBreak/>
        <w:t>-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C213EE" w:rsidRDefault="00C213EE" w:rsidP="00C213EE">
      <w:pPr>
        <w:jc w:val="both"/>
        <w:rPr>
          <w:bCs/>
        </w:rPr>
      </w:pPr>
      <w:r>
        <w:rPr>
          <w:bCs/>
        </w:rPr>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C213EE" w:rsidRDefault="00C213EE" w:rsidP="00C213EE">
      <w:pPr>
        <w:jc w:val="both"/>
        <w:rPr>
          <w:bCs/>
        </w:rPr>
      </w:pPr>
    </w:p>
    <w:p w:rsidR="00C213EE" w:rsidRDefault="00C213EE" w:rsidP="00C213EE">
      <w:pPr>
        <w:jc w:val="both"/>
        <w:rPr>
          <w:bCs/>
        </w:rPr>
      </w:pPr>
    </w:p>
    <w:p w:rsidR="00C213EE" w:rsidRDefault="00C213EE" w:rsidP="00C213EE">
      <w:pPr>
        <w:ind w:firstLine="709"/>
        <w:jc w:val="both"/>
        <w:rPr>
          <w:b/>
          <w:bCs/>
        </w:rPr>
      </w:pPr>
      <w:r>
        <w:rPr>
          <w:b/>
          <w:bCs/>
        </w:rPr>
        <w:t>4.Порядок приема, перевода и увольнения работников</w:t>
      </w:r>
    </w:p>
    <w:p w:rsidR="00C213EE" w:rsidRDefault="00C213EE" w:rsidP="00C213EE">
      <w:pPr>
        <w:ind w:firstLine="709"/>
        <w:jc w:val="both"/>
        <w:rPr>
          <w:b/>
          <w:bCs/>
        </w:rPr>
      </w:pPr>
    </w:p>
    <w:p w:rsidR="00C213EE" w:rsidRDefault="00C213EE" w:rsidP="00C213EE">
      <w:pPr>
        <w:jc w:val="both"/>
        <w:rPr>
          <w:bCs/>
        </w:rPr>
      </w:pPr>
      <w:r>
        <w:rPr>
          <w:bCs/>
        </w:rPr>
        <w:t>4.1.</w:t>
      </w:r>
      <w:r>
        <w:rPr>
          <w:bCs/>
        </w:rPr>
        <w:tab/>
        <w:t>Порядок приема на работу:</w:t>
      </w:r>
    </w:p>
    <w:p w:rsidR="00C213EE" w:rsidRDefault="00C213EE" w:rsidP="00C213EE">
      <w:pPr>
        <w:jc w:val="both"/>
        <w:rPr>
          <w:bCs/>
        </w:rPr>
      </w:pPr>
      <w:r>
        <w:rPr>
          <w:bCs/>
        </w:rPr>
        <w:t>4.1.1.</w:t>
      </w:r>
      <w:r>
        <w:rPr>
          <w:bCs/>
        </w:rPr>
        <w:tab/>
        <w:t>Работники реализуют свое право на труд путем заключения трудового договора о работе в данном  общеобразовательном учреждении.</w:t>
      </w:r>
    </w:p>
    <w:p w:rsidR="00C213EE" w:rsidRDefault="00C213EE" w:rsidP="00C213EE">
      <w:pPr>
        <w:jc w:val="both"/>
        <w:rPr>
          <w:bCs/>
        </w:rPr>
      </w:pPr>
      <w:r>
        <w:rPr>
          <w:bCs/>
        </w:rP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(ст. 67 ТК РФ).</w:t>
      </w:r>
    </w:p>
    <w:p w:rsidR="00C213EE" w:rsidRDefault="00C213EE" w:rsidP="00C213EE">
      <w:pPr>
        <w:jc w:val="both"/>
        <w:rPr>
          <w:bCs/>
        </w:rPr>
      </w:pPr>
      <w:r>
        <w:rPr>
          <w:bCs/>
        </w:rPr>
        <w:t>4.1.2.</w:t>
      </w:r>
      <w:r>
        <w:rPr>
          <w:bCs/>
        </w:rPr>
        <w:tab/>
        <w:t>При приеме на работу педагогический работник обязан предъявить администрации общеобразовательного учреждения:</w:t>
      </w:r>
    </w:p>
    <w:p w:rsidR="00C213EE" w:rsidRDefault="00C213EE" w:rsidP="00C213EE">
      <w:pPr>
        <w:jc w:val="both"/>
        <w:rPr>
          <w:bCs/>
        </w:rPr>
      </w:pPr>
      <w:r>
        <w:rPr>
          <w:bCs/>
        </w:rPr>
        <w:t>- паспорт или иной документ, удостоверяющий личность;</w:t>
      </w:r>
    </w:p>
    <w:p w:rsidR="00C213EE" w:rsidRDefault="00C213EE" w:rsidP="00C213EE">
      <w:pPr>
        <w:jc w:val="both"/>
        <w:rPr>
          <w:bCs/>
        </w:rPr>
      </w:pPr>
      <w:r>
        <w:rPr>
          <w:bCs/>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C213EE" w:rsidRDefault="00C213EE" w:rsidP="00C213EE">
      <w:pPr>
        <w:jc w:val="both"/>
        <w:rPr>
          <w:bCs/>
        </w:rPr>
      </w:pPr>
      <w:r>
        <w:rPr>
          <w:bCs/>
        </w:rPr>
        <w:t>- страховое свидетельство государственного пенсионного страхования;</w:t>
      </w:r>
    </w:p>
    <w:p w:rsidR="00C213EE" w:rsidRDefault="00C213EE" w:rsidP="00C213EE">
      <w:pPr>
        <w:jc w:val="both"/>
        <w:rPr>
          <w:bCs/>
        </w:rPr>
      </w:pPr>
      <w:r>
        <w:rPr>
          <w:bCs/>
        </w:rPr>
        <w:t>- документы воинского учета - для военнообязанных  лиц;</w:t>
      </w:r>
    </w:p>
    <w:p w:rsidR="00C213EE" w:rsidRDefault="00C213EE" w:rsidP="00C213EE">
      <w:pPr>
        <w:jc w:val="both"/>
        <w:rPr>
          <w:bCs/>
        </w:rPr>
      </w:pPr>
      <w:r>
        <w:rPr>
          <w:bCs/>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C213EE" w:rsidRDefault="00C213EE" w:rsidP="00C213EE">
      <w:pPr>
        <w:jc w:val="both"/>
        <w:rPr>
          <w:bCs/>
        </w:rPr>
      </w:pPr>
      <w:r>
        <w:rPr>
          <w:bCs/>
        </w:rPr>
        <w:t>- медицинское заключение об отсутствии противопоказаний по состоянию здоровья для работы в  образовательном учреждении (ст.213 ТК РФ);</w:t>
      </w:r>
    </w:p>
    <w:p w:rsidR="00C213EE" w:rsidRDefault="00C213EE" w:rsidP="00C213EE">
      <w:pPr>
        <w:jc w:val="both"/>
        <w:rPr>
          <w:bCs/>
        </w:rPr>
      </w:pPr>
      <w:r>
        <w:rPr>
          <w:bCs/>
        </w:rPr>
        <w:t>- справку уголовного характера об отсутствии судимости.</w:t>
      </w:r>
    </w:p>
    <w:p w:rsidR="00C213EE" w:rsidRDefault="00C213EE" w:rsidP="00C213EE">
      <w:pPr>
        <w:jc w:val="both"/>
        <w:rPr>
          <w:bCs/>
        </w:rPr>
      </w:pPr>
      <w:r>
        <w:rPr>
          <w:bCs/>
        </w:rPr>
        <w:t xml:space="preserve">     Лица, принимаемые на работу, требующую специальных знаний (педагогические, медицинские работники, библиотекари, водители и др.) в соответствии с квалификационными требованиями или с Единым тарифно-квалификационным справочником, обязаны предъявить документы, подтверждающие образовательный уровень и (или) профессиональную подготовку.</w:t>
      </w:r>
    </w:p>
    <w:p w:rsidR="00C213EE" w:rsidRDefault="00C213EE" w:rsidP="00C213EE">
      <w:pPr>
        <w:jc w:val="both"/>
        <w:rPr>
          <w:bCs/>
        </w:rPr>
      </w:pPr>
      <w:r>
        <w:rPr>
          <w:bCs/>
        </w:rPr>
        <w:t xml:space="preserve">    Прием на работу в общеобразовательное учреждение без предъявления перечисленных документов не допускается. </w:t>
      </w:r>
      <w:proofErr w:type="gramStart"/>
      <w:r>
        <w:rPr>
          <w:bCs/>
        </w:rPr>
        <w:t>Вместе с тем администрация общеобразовательного учреждения не вправе требовать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proofErr w:type="gramEnd"/>
    </w:p>
    <w:p w:rsidR="00C213EE" w:rsidRDefault="00C213EE" w:rsidP="00C213EE">
      <w:pPr>
        <w:jc w:val="both"/>
        <w:rPr>
          <w:bCs/>
        </w:rPr>
      </w:pPr>
      <w:r>
        <w:rPr>
          <w:bCs/>
        </w:rPr>
        <w:t>4.1.3.</w:t>
      </w:r>
      <w:r>
        <w:rPr>
          <w:bCs/>
        </w:rPr>
        <w:tab/>
        <w:t>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 Приказ работодателя о приеме на работу объявляется работнику под роспись в трехдневный срок со дня фактического начала работы.</w:t>
      </w:r>
    </w:p>
    <w:p w:rsidR="00C213EE" w:rsidRDefault="00C213EE" w:rsidP="00C213EE">
      <w:pPr>
        <w:jc w:val="both"/>
        <w:rPr>
          <w:bCs/>
        </w:rPr>
      </w:pPr>
      <w:r>
        <w:rPr>
          <w:bCs/>
        </w:rPr>
        <w:t>4.1.4.</w:t>
      </w:r>
      <w:r>
        <w:rPr>
          <w:bCs/>
        </w:rPr>
        <w:tab/>
        <w:t xml:space="preserve">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учредительными документами и иными локальными нормативными актами учреждения, коллективным договором, соблюдение которых для него обязательно, а именно: Уставом школы, Должностной инструкцией, инструкцией по охране труда, Правилами по технике </w:t>
      </w:r>
      <w:r>
        <w:rPr>
          <w:bCs/>
        </w:rPr>
        <w:lastRenderedPageBreak/>
        <w:t>безопасности, пожарной безопасности, санитарно-гигиеническими нормативно-правовыми актами общеобразовательного учреждения.</w:t>
      </w:r>
    </w:p>
    <w:p w:rsidR="00C213EE" w:rsidRDefault="00C213EE" w:rsidP="00C213EE">
      <w:pPr>
        <w:jc w:val="both"/>
        <w:rPr>
          <w:bCs/>
        </w:rPr>
      </w:pPr>
      <w:r>
        <w:rPr>
          <w:bCs/>
        </w:rPr>
        <w:t xml:space="preserve">Трудовой договор, не оформленный в письменной форме, считается заключенным, если работник приступил к работе с </w:t>
      </w:r>
      <w:proofErr w:type="gramStart"/>
      <w:r>
        <w:rPr>
          <w:bCs/>
        </w:rPr>
        <w:t>ведома</w:t>
      </w:r>
      <w:proofErr w:type="gramEnd"/>
      <w:r>
        <w:rPr>
          <w:bCs/>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(ч.2 ст.67 ТК РФ).</w:t>
      </w:r>
    </w:p>
    <w:p w:rsidR="00C213EE" w:rsidRDefault="00C213EE" w:rsidP="00C213EE">
      <w:pPr>
        <w:jc w:val="both"/>
        <w:rPr>
          <w:bCs/>
        </w:rPr>
      </w:pPr>
      <w:r>
        <w:rPr>
          <w:bCs/>
        </w:rPr>
        <w:t>4.1.5.</w:t>
      </w:r>
      <w:r>
        <w:rPr>
          <w:bCs/>
        </w:rPr>
        <w:tab/>
      </w:r>
      <w:proofErr w:type="gramStart"/>
      <w:r>
        <w:rPr>
          <w:bCs/>
        </w:rPr>
        <w:t>В соответствии с приказом о приеме на работу администрация общеобразовательного учреждения  обязана вести трудовую книжку на каждого работника</w:t>
      </w:r>
      <w:proofErr w:type="gramEnd"/>
      <w:r>
        <w:rPr>
          <w:bCs/>
        </w:rPr>
        <w:t>, проработавшего в учреждении свыше пяти дней, если работа в этом учреждении  является для работника основной. Оформление трудовой книжки работнику, принятому на работу впервые, осуществляется работодателем в присутствии работника не позднее недельного срока со дня приема на работу согласно Правилам ведения и хранения трудовых книжек, изготовления бланков трудовой книжки и обеспечения ими работодателей от 16 апреля 2003г. №225.</w:t>
      </w:r>
    </w:p>
    <w:p w:rsidR="00C213EE" w:rsidRDefault="00C213EE" w:rsidP="00C213EE">
      <w:pPr>
        <w:jc w:val="both"/>
        <w:rPr>
          <w:bCs/>
        </w:rPr>
      </w:pPr>
      <w:r>
        <w:rPr>
          <w:bCs/>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C213EE" w:rsidRDefault="00C213EE" w:rsidP="00C213EE">
      <w:pPr>
        <w:jc w:val="both"/>
        <w:rPr>
          <w:bCs/>
        </w:rPr>
      </w:pPr>
      <w:r>
        <w:rPr>
          <w:bCs/>
        </w:rPr>
        <w:t>Трудовые книжки работников хранятся в  общеобразовательном учреждении. Бланки трудовых книжек и вкладышей к ним хранятся в общеобразовательной  учреждении как документы строгой отчетности.</w:t>
      </w:r>
    </w:p>
    <w:p w:rsidR="00C213EE" w:rsidRDefault="00C213EE" w:rsidP="00C213EE">
      <w:pPr>
        <w:jc w:val="both"/>
        <w:rPr>
          <w:bCs/>
        </w:rPr>
      </w:pPr>
      <w:r>
        <w:rPr>
          <w:bCs/>
        </w:rPr>
        <w:t>Трудовые книжки руководителей общеобразовательных учреждений хранятся в органах управления образованием.</w:t>
      </w:r>
    </w:p>
    <w:p w:rsidR="00C213EE" w:rsidRDefault="00C213EE" w:rsidP="00C213EE">
      <w:pPr>
        <w:jc w:val="both"/>
        <w:rPr>
          <w:bCs/>
        </w:rPr>
      </w:pPr>
      <w:r>
        <w:rPr>
          <w:bCs/>
        </w:rPr>
        <w:t>С каждой записью, вносимой на основании приказа в трудовую книжку о выполняемой работе, переводе на другую постоянную работу и увольнении, администрация общеобразовательного учреждения обязана ознакомить ее владельца под расписку в личной карточке формы Т-2.</w:t>
      </w:r>
    </w:p>
    <w:p w:rsidR="00C213EE" w:rsidRDefault="00C213EE" w:rsidP="00C213EE">
      <w:pPr>
        <w:jc w:val="both"/>
        <w:rPr>
          <w:bCs/>
        </w:rPr>
      </w:pPr>
      <w:r>
        <w:rPr>
          <w:bCs/>
        </w:rPr>
        <w:t>4.1.6.</w:t>
      </w:r>
      <w:r>
        <w:rPr>
          <w:bCs/>
        </w:rPr>
        <w:tab/>
        <w:t>На каждого работника общеобразовательного учреждения ведется личное дело, состоящее из заверенной копии приказа о приеме на работу, копии документа об образовании и (или) профессиональной подготовке, медицинского заключения об отсутствии противопоказаний к работе в  общеобразовательном учреждении, документов, предъявляемых при приеме на работу вместо трудовой книжки, аттестационного листа.</w:t>
      </w:r>
    </w:p>
    <w:p w:rsidR="00C213EE" w:rsidRDefault="00C213EE" w:rsidP="00C213EE">
      <w:pPr>
        <w:jc w:val="both"/>
        <w:rPr>
          <w:bCs/>
        </w:rPr>
      </w:pPr>
      <w:r>
        <w:rPr>
          <w:bCs/>
        </w:rPr>
        <w:t>Здесь же хранится один экземпляр письменного трудового договора.</w:t>
      </w:r>
    </w:p>
    <w:p w:rsidR="00C213EE" w:rsidRDefault="00C213EE" w:rsidP="00C213EE">
      <w:pPr>
        <w:jc w:val="both"/>
        <w:rPr>
          <w:bCs/>
        </w:rPr>
      </w:pPr>
      <w:r>
        <w:rPr>
          <w:bCs/>
        </w:rPr>
        <w:t>Личное дело работника хранится в  общеобразовательном  учреждении, в том числе и после увольнения, до достижения им возраста 75 лет.</w:t>
      </w:r>
    </w:p>
    <w:p w:rsidR="00C213EE" w:rsidRDefault="00C213EE" w:rsidP="00C213EE">
      <w:pPr>
        <w:jc w:val="both"/>
        <w:rPr>
          <w:bCs/>
        </w:rPr>
      </w:pPr>
      <w:r>
        <w:rPr>
          <w:bCs/>
        </w:rPr>
        <w:t>4.2.</w:t>
      </w:r>
      <w:r>
        <w:rPr>
          <w:bCs/>
        </w:rPr>
        <w:tab/>
        <w:t>Перевод на другую работу.</w:t>
      </w:r>
    </w:p>
    <w:p w:rsidR="00C213EE" w:rsidRDefault="00C213EE" w:rsidP="00C213EE">
      <w:pPr>
        <w:jc w:val="both"/>
        <w:rPr>
          <w:bCs/>
        </w:rPr>
      </w:pPr>
      <w:r>
        <w:rPr>
          <w:bCs/>
        </w:rPr>
        <w:t>4.2.1.</w:t>
      </w:r>
      <w:r>
        <w:rPr>
          <w:bCs/>
        </w:rPr>
        <w:tab/>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Соглашение об изменении определенных сторонами условий трудового договора заключается в письменной форме (ст.72 ТК РФ).</w:t>
      </w:r>
    </w:p>
    <w:p w:rsidR="00C213EE" w:rsidRDefault="00C213EE" w:rsidP="00C213EE">
      <w:pPr>
        <w:jc w:val="both"/>
        <w:rPr>
          <w:bCs/>
        </w:rPr>
      </w:pPr>
      <w:r>
        <w:rPr>
          <w:bCs/>
        </w:rPr>
        <w:t>4.2.2.</w:t>
      </w:r>
      <w:r>
        <w:rPr>
          <w:bCs/>
        </w:rPr>
        <w:tab/>
        <w:t>При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(п.5ч.1 ст.77 ТК РФ).</w:t>
      </w:r>
    </w:p>
    <w:p w:rsidR="00C213EE" w:rsidRDefault="00C213EE" w:rsidP="00C213EE">
      <w:pPr>
        <w:jc w:val="both"/>
        <w:rPr>
          <w:bCs/>
        </w:rPr>
      </w:pPr>
      <w:r>
        <w:rPr>
          <w:bCs/>
        </w:rPr>
        <w:t>Запрещается переводить и перемещать работника на работу, противопоказанную ему по состоянию здоровья.</w:t>
      </w:r>
    </w:p>
    <w:p w:rsidR="00C213EE" w:rsidRDefault="00C213EE" w:rsidP="00C213EE">
      <w:pPr>
        <w:jc w:val="both"/>
        <w:rPr>
          <w:bCs/>
        </w:rPr>
      </w:pPr>
      <w:proofErr w:type="gramStart"/>
      <w:r>
        <w:rPr>
          <w:bCs/>
        </w:rPr>
        <w:t>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 (ст.72.2 ТК РФ).</w:t>
      </w:r>
      <w:proofErr w:type="gramEnd"/>
    </w:p>
    <w:p w:rsidR="00C213EE" w:rsidRDefault="00C213EE" w:rsidP="00C213EE">
      <w:pPr>
        <w:jc w:val="both"/>
        <w:rPr>
          <w:bCs/>
        </w:rPr>
      </w:pPr>
      <w:r>
        <w:rPr>
          <w:bCs/>
        </w:rPr>
        <w:t xml:space="preserve">Работника, нуждающегося в переводе на другую работу в соответствии с медицинским заключением, с его письменного согласия работодатель обязан перевести на другую </w:t>
      </w:r>
      <w:r>
        <w:rPr>
          <w:bCs/>
        </w:rPr>
        <w:lastRenderedPageBreak/>
        <w:t>имеющуюся у работодателя работу, не противопоказанную работнику по состоянию здоровья (ст.73 ТК РФ).</w:t>
      </w:r>
    </w:p>
    <w:p w:rsidR="00C213EE" w:rsidRDefault="00C213EE" w:rsidP="00C213EE">
      <w:pPr>
        <w:jc w:val="both"/>
        <w:rPr>
          <w:bCs/>
        </w:rPr>
      </w:pPr>
      <w:r>
        <w:rPr>
          <w:bCs/>
        </w:rPr>
        <w:t>4.2.3.</w:t>
      </w:r>
      <w:r>
        <w:rPr>
          <w:bCs/>
        </w:rPr>
        <w:tab/>
        <w:t xml:space="preserve">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работодателя. 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w:t>
      </w:r>
      <w:proofErr w:type="gramStart"/>
      <w:r>
        <w:rPr>
          <w:bCs/>
        </w:rPr>
        <w:t>позднее</w:t>
      </w:r>
      <w:proofErr w:type="gramEnd"/>
      <w:r>
        <w:rPr>
          <w:bCs/>
        </w:rPr>
        <w:t xml:space="preserve"> чем за два месяца.</w:t>
      </w:r>
    </w:p>
    <w:p w:rsidR="00C213EE" w:rsidRDefault="00C213EE" w:rsidP="00C213EE">
      <w:pPr>
        <w:jc w:val="both"/>
        <w:rPr>
          <w:bCs/>
        </w:rPr>
      </w:pPr>
      <w:r>
        <w:rPr>
          <w:bCs/>
        </w:rPr>
        <w:t>4.3.</w:t>
      </w:r>
      <w:r>
        <w:rPr>
          <w:bCs/>
        </w:rPr>
        <w:tab/>
        <w:t>Прекращение трудового договора.</w:t>
      </w:r>
    </w:p>
    <w:p w:rsidR="00C213EE" w:rsidRDefault="00C213EE" w:rsidP="00C213EE">
      <w:pPr>
        <w:jc w:val="both"/>
        <w:rPr>
          <w:bCs/>
        </w:rPr>
      </w:pPr>
      <w:r>
        <w:rPr>
          <w:bCs/>
        </w:rPr>
        <w:t>4.3.1.</w:t>
      </w:r>
      <w:r>
        <w:rPr>
          <w:bCs/>
        </w:rPr>
        <w:tab/>
        <w:t>Прекращение трудового договора может иметь место только по основаниям, предусмотренным законодательством (ст.77 ТК РФ).</w:t>
      </w:r>
    </w:p>
    <w:p w:rsidR="00C213EE" w:rsidRDefault="00C213EE" w:rsidP="00C213EE">
      <w:pPr>
        <w:jc w:val="both"/>
        <w:rPr>
          <w:bCs/>
        </w:rPr>
      </w:pPr>
      <w:r>
        <w:rPr>
          <w:bCs/>
        </w:rPr>
        <w:t>4.3.2.</w:t>
      </w:r>
      <w:r>
        <w:rPr>
          <w:bCs/>
        </w:rPr>
        <w:tab/>
        <w:t>Работник имеет право расторгнуть трудовой договор, заключенный на неопределенный срок, предупредив об этом администрацию письменно за две недели (ст.80 ТК РФ). Течение указанного срока начинается на следующий день после получения работодателем заявления работника об увольнении.</w:t>
      </w:r>
    </w:p>
    <w:p w:rsidR="00C213EE" w:rsidRDefault="00C213EE" w:rsidP="00C213EE">
      <w:pPr>
        <w:jc w:val="both"/>
        <w:rPr>
          <w:bCs/>
        </w:rPr>
      </w:pPr>
      <w:r>
        <w:rPr>
          <w:bCs/>
        </w:rPr>
        <w:t>4.3.3.</w:t>
      </w:r>
      <w:r>
        <w:rPr>
          <w:bCs/>
        </w:rPr>
        <w:tab/>
        <w:t>При расторжении трудового договора по уважительным причинам, предусмотренным действующим законодательством, администрация должна расторгнуть трудовой договор в срок, указанный в заявлении работника (ст.80 ТК РФ).</w:t>
      </w:r>
    </w:p>
    <w:p w:rsidR="00C213EE" w:rsidRDefault="00C213EE" w:rsidP="00C213EE">
      <w:pPr>
        <w:jc w:val="both"/>
        <w:rPr>
          <w:bCs/>
        </w:rPr>
      </w:pPr>
      <w:r>
        <w:rPr>
          <w:bCs/>
        </w:rPr>
        <w:t>4.3.4.</w:t>
      </w:r>
      <w:r>
        <w:rPr>
          <w:bCs/>
        </w:rPr>
        <w:tab/>
        <w:t>Независимо от причины прекращения трудового договора администрация общеобразовательного учреждения обязана:</w:t>
      </w:r>
    </w:p>
    <w:p w:rsidR="00C213EE" w:rsidRDefault="00C213EE" w:rsidP="00C213EE">
      <w:pPr>
        <w:jc w:val="both"/>
        <w:rPr>
          <w:bCs/>
        </w:rPr>
      </w:pPr>
      <w:r>
        <w:rPr>
          <w:bCs/>
        </w:rPr>
        <w:t>- издать приказ об увольнении работника с указанием статьи, а в необходимых случаях и пункта (части) статьи ТК РФ и послуживший основанием прекращения трудового договора;</w:t>
      </w:r>
    </w:p>
    <w:p w:rsidR="00C213EE" w:rsidRDefault="00C213EE" w:rsidP="00C213EE">
      <w:pPr>
        <w:jc w:val="both"/>
        <w:rPr>
          <w:bCs/>
        </w:rPr>
      </w:pPr>
      <w:r>
        <w:rPr>
          <w:bCs/>
        </w:rPr>
        <w:t>- выдать работнику в день увольнения оформленную трудовую книжку, а также по заявлению работника копии документов, связанных с работой (ст.62 ТК РФ);</w:t>
      </w:r>
    </w:p>
    <w:p w:rsidR="00C213EE" w:rsidRDefault="00C213EE" w:rsidP="00C213EE">
      <w:pPr>
        <w:jc w:val="both"/>
        <w:rPr>
          <w:bCs/>
        </w:rPr>
      </w:pPr>
      <w:r>
        <w:rPr>
          <w:bCs/>
        </w:rPr>
        <w:t>- выплатить работнику в день увольнения все причитающиеся ему суммы.</w:t>
      </w:r>
    </w:p>
    <w:p w:rsidR="00C213EE" w:rsidRDefault="00C213EE" w:rsidP="00C213EE">
      <w:pPr>
        <w:jc w:val="both"/>
        <w:rPr>
          <w:bCs/>
        </w:rPr>
      </w:pPr>
      <w:r>
        <w:rPr>
          <w:bCs/>
        </w:rPr>
        <w:t>Днем увольнения считается последний день работы.</w:t>
      </w:r>
    </w:p>
    <w:p w:rsidR="00C213EE" w:rsidRDefault="00C213EE" w:rsidP="00C213EE">
      <w:pPr>
        <w:jc w:val="both"/>
        <w:rPr>
          <w:bCs/>
        </w:rPr>
      </w:pPr>
      <w:r>
        <w:rPr>
          <w:bCs/>
        </w:rPr>
        <w:t>4.3.5.</w:t>
      </w:r>
      <w:r>
        <w:rPr>
          <w:bCs/>
        </w:rPr>
        <w:tab/>
        <w:t>Запись в трудовую книжку об основании и о причине прекращения трудового договора должна производиться в точном соответствии с формулировками действующего законодательства и со ссылкой на соответствующую статью, часть статьи, пункт статьи Трудового кодекса.</w:t>
      </w:r>
    </w:p>
    <w:p w:rsidR="00C213EE" w:rsidRDefault="00C213EE" w:rsidP="00C213EE">
      <w:pPr>
        <w:jc w:val="both"/>
        <w:rPr>
          <w:bCs/>
        </w:rPr>
      </w:pPr>
      <w:r>
        <w:rPr>
          <w:bCs/>
        </w:rPr>
        <w:t>4.3.6.</w:t>
      </w:r>
      <w:r>
        <w:rPr>
          <w:bCs/>
        </w:rPr>
        <w:tab/>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rsidR="00C213EE" w:rsidRDefault="00C213EE" w:rsidP="00C213EE">
      <w:pPr>
        <w:jc w:val="both"/>
        <w:rPr>
          <w:bCs/>
        </w:rPr>
      </w:pPr>
      <w:r>
        <w:rPr>
          <w:bCs/>
        </w:rPr>
        <w:t>4.3.7.</w:t>
      </w:r>
      <w:r>
        <w:rPr>
          <w:bCs/>
        </w:rPr>
        <w:tab/>
        <w:t>Увольнение руководителей выборных профсоюзных органов (их заместителей) организации, не освобожденных от основной работы по инициативе администрации в соответствии с п.2, п.3, п.5 ст.81 Трудового кодекса допускается только с соблюдением порядка, установленного ст.374,376 Трудового кодекса РФ.</w:t>
      </w:r>
    </w:p>
    <w:p w:rsidR="00C213EE" w:rsidRDefault="00C213EE" w:rsidP="00C213EE">
      <w:pPr>
        <w:jc w:val="both"/>
        <w:rPr>
          <w:bCs/>
        </w:rPr>
      </w:pPr>
    </w:p>
    <w:p w:rsidR="00C213EE" w:rsidRDefault="00C213EE" w:rsidP="00C213EE">
      <w:pPr>
        <w:ind w:firstLine="709"/>
        <w:jc w:val="center"/>
        <w:rPr>
          <w:b/>
          <w:bCs/>
        </w:rPr>
      </w:pPr>
      <w:r>
        <w:rPr>
          <w:b/>
          <w:bCs/>
        </w:rPr>
        <w:t>5.</w:t>
      </w:r>
      <w:r>
        <w:rPr>
          <w:b/>
          <w:bCs/>
        </w:rPr>
        <w:tab/>
        <w:t>Рабочее время и время отдыха.</w:t>
      </w:r>
    </w:p>
    <w:p w:rsidR="00C213EE" w:rsidRDefault="00C213EE" w:rsidP="00C213EE">
      <w:pPr>
        <w:ind w:firstLine="709"/>
        <w:jc w:val="both"/>
        <w:rPr>
          <w:b/>
          <w:bCs/>
        </w:rPr>
      </w:pPr>
    </w:p>
    <w:p w:rsidR="00C213EE" w:rsidRDefault="00C213EE" w:rsidP="00C213EE">
      <w:pPr>
        <w:jc w:val="both"/>
        <w:rPr>
          <w:bCs/>
        </w:rPr>
      </w:pPr>
      <w:r>
        <w:rPr>
          <w:bCs/>
        </w:rPr>
        <w:t>5.1.1.</w:t>
      </w:r>
      <w:r>
        <w:rPr>
          <w:bCs/>
        </w:rPr>
        <w:tab/>
        <w:t>Рабочее время педагогических работников определяется Правилами внутреннего трудового распорядка общеобразовательного учреждения, а также учебным расписанием и должностными обязанностями, возлагаемыми на них Уставом этого учреждения и трудовым договором, годовым календарным графиком, графиком сменности.</w:t>
      </w:r>
    </w:p>
    <w:p w:rsidR="00C213EE" w:rsidRDefault="00C213EE" w:rsidP="00C213EE">
      <w:pPr>
        <w:jc w:val="both"/>
        <w:rPr>
          <w:bCs/>
        </w:rPr>
      </w:pPr>
      <w:r>
        <w:rPr>
          <w:bCs/>
        </w:rPr>
        <w:t>5.1.2.</w:t>
      </w:r>
      <w:r>
        <w:rPr>
          <w:bCs/>
        </w:rPr>
        <w:tab/>
        <w:t>Для педагогических работников</w:t>
      </w:r>
      <w:r>
        <w:rPr>
          <w:b/>
          <w:bCs/>
        </w:rPr>
        <w:t xml:space="preserve"> </w:t>
      </w:r>
      <w:r>
        <w:rPr>
          <w:bCs/>
        </w:rPr>
        <w:t>общеобразовательного учреждения устанавливается сокращенная продолжительность рабочего времени – не более 36 часов в неделю (ст.333 Трудового кодекса РФ).</w:t>
      </w:r>
    </w:p>
    <w:p w:rsidR="00C213EE" w:rsidRDefault="00C213EE" w:rsidP="00C213EE">
      <w:pPr>
        <w:jc w:val="both"/>
        <w:rPr>
          <w:bCs/>
        </w:rPr>
      </w:pPr>
      <w:r>
        <w:rPr>
          <w:bCs/>
        </w:rPr>
        <w:t>Продолжительность рабочего времени, а также минимальная продолжительность ежегодного оплачиваемого отпуска педагогическим работникам общеобразовательных учреждений устанавливается ТК РФ и иными правовыми актами РФ с учетом особенностей их труда.</w:t>
      </w:r>
    </w:p>
    <w:p w:rsidR="00C213EE" w:rsidRDefault="00C213EE" w:rsidP="00C213EE">
      <w:pPr>
        <w:jc w:val="both"/>
        <w:rPr>
          <w:bCs/>
        </w:rPr>
      </w:pPr>
      <w:r>
        <w:rPr>
          <w:bCs/>
        </w:rPr>
        <w:lastRenderedPageBreak/>
        <w:t>5.1.3.</w:t>
      </w:r>
      <w:r>
        <w:rPr>
          <w:bCs/>
        </w:rPr>
        <w:tab/>
        <w:t>Учебная нагрузка педагогического работника общеобразовательного учреждения оговаривается в трудовом договоре.</w:t>
      </w:r>
    </w:p>
    <w:p w:rsidR="00C213EE" w:rsidRDefault="00C213EE" w:rsidP="00C213EE">
      <w:pPr>
        <w:jc w:val="both"/>
        <w:rPr>
          <w:bCs/>
        </w:rPr>
      </w:pPr>
      <w:r>
        <w:rPr>
          <w:bCs/>
        </w:rPr>
        <w:t>Объем учебной нагрузки (педагогической работы) согласно п.66 Типового положения об  общеобразовательном учреждении соответствующего типа и вида, на которые распространяются настоящие Примерные правила, устанавливается исходя из количества часов по учебному плану, программам, обеспеченности кадрами, других конкретных условий в данном общеобразовательном учреждении  и не ограничивается верхним пределом.</w:t>
      </w:r>
    </w:p>
    <w:p w:rsidR="00C213EE" w:rsidRDefault="00C213EE" w:rsidP="00C213EE">
      <w:pPr>
        <w:jc w:val="both"/>
        <w:rPr>
          <w:bCs/>
        </w:rPr>
      </w:pPr>
      <w:r>
        <w:rPr>
          <w:bCs/>
        </w:rPr>
        <w:t>5.1.4.</w:t>
      </w:r>
      <w:r>
        <w:rPr>
          <w:bCs/>
        </w:rPr>
        <w:tab/>
        <w:t>Первоначально оговоренный в трудовом договоре объем учебной нагрузки может быть изменен сторонами, что должно найти отражение в трудовом договоре.</w:t>
      </w:r>
    </w:p>
    <w:p w:rsidR="00C213EE" w:rsidRDefault="00C213EE" w:rsidP="00C213EE">
      <w:pPr>
        <w:jc w:val="both"/>
        <w:rPr>
          <w:bCs/>
        </w:rPr>
      </w:pPr>
      <w:r>
        <w:rPr>
          <w:bCs/>
        </w:rPr>
        <w:t>5.1.5.</w:t>
      </w:r>
      <w:r>
        <w:rPr>
          <w:bCs/>
        </w:rPr>
        <w:tab/>
        <w:t>В случае, когда объем учебной нагрузки учителя не оговорен в трудовом договоре, учитель считается принятым на тот объем учебной нагрузки, который установлен приказом руководителя при приеме на работу.</w:t>
      </w:r>
    </w:p>
    <w:p w:rsidR="00C213EE" w:rsidRDefault="00C213EE" w:rsidP="00C213EE">
      <w:pPr>
        <w:jc w:val="both"/>
        <w:rPr>
          <w:bCs/>
        </w:rPr>
      </w:pPr>
      <w:r>
        <w:rPr>
          <w:bCs/>
        </w:rPr>
        <w:t>5.1.6.Трудовой договор в соответствии со ст. 93 ТК РФ может быть заключен на условиях работы с учебной нагрузкой менее</w:t>
      </w:r>
      <w:proofErr w:type="gramStart"/>
      <w:r>
        <w:rPr>
          <w:bCs/>
        </w:rPr>
        <w:t>,</w:t>
      </w:r>
      <w:proofErr w:type="gramEnd"/>
      <w:r>
        <w:rPr>
          <w:bCs/>
        </w:rPr>
        <w:t xml:space="preserve"> чем установлено за ставку заработной платы, в следующих случаях:</w:t>
      </w:r>
    </w:p>
    <w:p w:rsidR="00C213EE" w:rsidRDefault="00C213EE" w:rsidP="00C213EE">
      <w:pPr>
        <w:jc w:val="both"/>
        <w:rPr>
          <w:bCs/>
        </w:rPr>
      </w:pPr>
      <w:r>
        <w:rPr>
          <w:bCs/>
        </w:rPr>
        <w:t>- по соглашению между работником и администрацией общеобразовательного учреждения;</w:t>
      </w:r>
    </w:p>
    <w:p w:rsidR="00C213EE" w:rsidRDefault="00C213EE" w:rsidP="00C213EE">
      <w:pPr>
        <w:jc w:val="both"/>
        <w:rPr>
          <w:bCs/>
        </w:rPr>
      </w:pPr>
      <w:r>
        <w:rPr>
          <w:bCs/>
        </w:rPr>
        <w:t>- по просьбе беременной женщины или имеющей ребенка в возрасте до 14 лет (ребенка-инвалида до 16 лет), в том числе находящегося на ее попечении, или лица, осуществляющего уход за больным членом семьи в соответствии с медицинским заключением, когда администрация обязана устанавливать им неполный рабочий день или неполную рабочую неделю.</w:t>
      </w:r>
    </w:p>
    <w:p w:rsidR="00C213EE" w:rsidRDefault="00C213EE" w:rsidP="00C213EE">
      <w:pPr>
        <w:jc w:val="both"/>
        <w:rPr>
          <w:bCs/>
        </w:rPr>
      </w:pPr>
      <w:r>
        <w:rPr>
          <w:bCs/>
        </w:rPr>
        <w:t>5.1.7.</w:t>
      </w:r>
      <w:r>
        <w:rPr>
          <w:bCs/>
        </w:rPr>
        <w:tab/>
        <w:t>Уменьшение или увеличение учебной нагрузки учителя в течение учебного года по сравнению с учебной нагрузкой, оговоренной в трудовом договоре возможны только:</w:t>
      </w:r>
    </w:p>
    <w:p w:rsidR="00C213EE" w:rsidRDefault="00C213EE" w:rsidP="00C213EE">
      <w:pPr>
        <w:jc w:val="both"/>
        <w:rPr>
          <w:bCs/>
        </w:rPr>
      </w:pPr>
      <w:r>
        <w:rPr>
          <w:bCs/>
        </w:rPr>
        <w:t>- по взаимному согласию сторон;</w:t>
      </w:r>
    </w:p>
    <w:p w:rsidR="00C213EE" w:rsidRDefault="00C213EE" w:rsidP="00C213EE">
      <w:pPr>
        <w:jc w:val="both"/>
        <w:rPr>
          <w:bCs/>
        </w:rPr>
      </w:pPr>
      <w:r>
        <w:rPr>
          <w:bCs/>
        </w:rPr>
        <w:t>- по инициативе администрации в случае уменьшения количества часов по учебным планам и программам, сокращения количества классов (групп) (п.66 Типового положения об общеобразовательном учреждении</w:t>
      </w:r>
      <w:proofErr w:type="gramStart"/>
      <w:r>
        <w:rPr>
          <w:bCs/>
        </w:rPr>
        <w:t xml:space="preserve"> )</w:t>
      </w:r>
      <w:proofErr w:type="gramEnd"/>
      <w:r>
        <w:rPr>
          <w:bCs/>
        </w:rPr>
        <w:t>.</w:t>
      </w:r>
    </w:p>
    <w:p w:rsidR="00C213EE" w:rsidRDefault="00C213EE" w:rsidP="00C213EE">
      <w:pPr>
        <w:jc w:val="both"/>
        <w:rPr>
          <w:bCs/>
        </w:rPr>
      </w:pPr>
      <w:r>
        <w:rPr>
          <w:bCs/>
        </w:rPr>
        <w:t>Уменьшение учебной нагрузки в таких случаях следует рассматривать как изменение в организации производства и труда, в связи с чем, допускается изменение определенных сторонами условий трудового договора.</w:t>
      </w:r>
    </w:p>
    <w:p w:rsidR="00C213EE" w:rsidRDefault="00C213EE" w:rsidP="00C213EE">
      <w:pPr>
        <w:jc w:val="both"/>
        <w:rPr>
          <w:bCs/>
        </w:rPr>
      </w:pPr>
      <w:r>
        <w:rPr>
          <w:bCs/>
        </w:rPr>
        <w:t>5.1.8.</w:t>
      </w:r>
      <w:r>
        <w:rPr>
          <w:bCs/>
        </w:rPr>
        <w:tab/>
        <w:t xml:space="preserve">Об указанных изменениях работник должен быть поставлен в известность не </w:t>
      </w:r>
      <w:proofErr w:type="gramStart"/>
      <w:r>
        <w:rPr>
          <w:bCs/>
        </w:rPr>
        <w:t>позднее</w:t>
      </w:r>
      <w:proofErr w:type="gramEnd"/>
      <w:r>
        <w:rPr>
          <w:bCs/>
        </w:rPr>
        <w:t xml:space="preserve"> чем за два месяца.</w:t>
      </w:r>
    </w:p>
    <w:p w:rsidR="00C213EE" w:rsidRDefault="00C213EE" w:rsidP="00C213EE">
      <w:pPr>
        <w:jc w:val="both"/>
        <w:rPr>
          <w:bCs/>
        </w:rPr>
      </w:pPr>
      <w:r>
        <w:rPr>
          <w:bCs/>
        </w:rPr>
        <w:t>Если работник не согласен на продолжение работы в новых условиях, то трудовой договор прекращается (п.7 ст.77 ТК РФ).</w:t>
      </w:r>
    </w:p>
    <w:p w:rsidR="00C213EE" w:rsidRDefault="00C213EE" w:rsidP="00C213EE">
      <w:pPr>
        <w:jc w:val="both"/>
        <w:rPr>
          <w:bCs/>
        </w:rPr>
      </w:pPr>
      <w:r>
        <w:rPr>
          <w:bCs/>
        </w:rPr>
        <w:t>5.1.9.</w:t>
      </w:r>
      <w:r>
        <w:rPr>
          <w:bCs/>
        </w:rPr>
        <w:tab/>
        <w:t>Для изменения учебной нагрузки по инициативе администрации согласие работника не требуется в случаях:</w:t>
      </w:r>
    </w:p>
    <w:p w:rsidR="00C213EE" w:rsidRDefault="00C213EE" w:rsidP="00C213EE">
      <w:pPr>
        <w:jc w:val="both"/>
        <w:rPr>
          <w:bCs/>
        </w:rPr>
      </w:pPr>
      <w:proofErr w:type="gramStart"/>
      <w:r>
        <w:rPr>
          <w:bCs/>
        </w:rPr>
        <w:t>- 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w:t>
      </w:r>
      <w:proofErr w:type="gramEnd"/>
      <w:r>
        <w:rPr>
          <w:bCs/>
        </w:rPr>
        <w:t>;</w:t>
      </w:r>
    </w:p>
    <w:p w:rsidR="00C213EE" w:rsidRDefault="00C213EE" w:rsidP="00C213EE">
      <w:pPr>
        <w:jc w:val="both"/>
        <w:rPr>
          <w:bCs/>
        </w:rPr>
      </w:pPr>
      <w:r>
        <w:rPr>
          <w:bCs/>
        </w:rPr>
        <w:t xml:space="preserve">- в случае простоя (временной приостановки работы по причинам экономического, технологического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 При этом перевод на работу, требующую более низкой квалификации, допускается только с письменного согласия работника (ст. 72.2 ТК РФ). </w:t>
      </w:r>
    </w:p>
    <w:p w:rsidR="00C213EE" w:rsidRDefault="00C213EE" w:rsidP="00C213EE">
      <w:pPr>
        <w:tabs>
          <w:tab w:val="left" w:pos="1620"/>
          <w:tab w:val="left" w:pos="1800"/>
          <w:tab w:val="left" w:pos="1980"/>
        </w:tabs>
        <w:jc w:val="both"/>
        <w:rPr>
          <w:bCs/>
        </w:rPr>
      </w:pPr>
      <w:r>
        <w:rPr>
          <w:bCs/>
        </w:rPr>
        <w:lastRenderedPageBreak/>
        <w:t>5.1.10.Учебная нагрузка педагогическим работникам на новый учебный год устанавливается руководителем общеобразовательного учреждения  с учетом мнения выборного профсоюзного органа</w:t>
      </w:r>
      <w:proofErr w:type="gramStart"/>
      <w:r>
        <w:rPr>
          <w:bCs/>
        </w:rPr>
        <w:t xml:space="preserve"> ,</w:t>
      </w:r>
      <w:proofErr w:type="gramEnd"/>
      <w:r>
        <w:rPr>
          <w:bCs/>
        </w:rPr>
        <w:t xml:space="preserve">мнения трудового коллектива (обсуждение нагрузки на </w:t>
      </w:r>
      <w:proofErr w:type="spellStart"/>
      <w:r>
        <w:rPr>
          <w:bCs/>
        </w:rPr>
        <w:t>методобъединениях</w:t>
      </w:r>
      <w:proofErr w:type="spellEnd"/>
      <w:r>
        <w:rPr>
          <w:bCs/>
        </w:rPr>
        <w:t>, педсоветах и др.) до ухода работников в отпуск, но не позднее сроков, за которые они должны быть предупреждены о возможном изменении в объеме учебной нагрузки.</w:t>
      </w:r>
    </w:p>
    <w:p w:rsidR="00C213EE" w:rsidRDefault="00C213EE" w:rsidP="00C213EE">
      <w:pPr>
        <w:tabs>
          <w:tab w:val="left" w:pos="1620"/>
        </w:tabs>
        <w:jc w:val="both"/>
        <w:rPr>
          <w:b/>
          <w:bCs/>
        </w:rPr>
      </w:pPr>
      <w:r>
        <w:rPr>
          <w:bCs/>
        </w:rPr>
        <w:t>5.1.11.При проведении тарификации учителей на начало нового учебного года объем учебной нагрузки каждого учителя устанавливается приказом руководителя общеобразовательного учреждения  с учетом мнения выборного профсоюзного органа. Мотивированное мнение  должно быть оформлено в виде решения, принятого на специальном заседании с составлением соответствующего протокола.</w:t>
      </w:r>
      <w:r>
        <w:rPr>
          <w:b/>
          <w:bCs/>
        </w:rPr>
        <w:t xml:space="preserve"> </w:t>
      </w:r>
    </w:p>
    <w:p w:rsidR="00C213EE" w:rsidRDefault="00C213EE" w:rsidP="00C213EE">
      <w:pPr>
        <w:tabs>
          <w:tab w:val="left" w:pos="1620"/>
        </w:tabs>
        <w:jc w:val="both"/>
        <w:rPr>
          <w:bCs/>
        </w:rPr>
      </w:pPr>
      <w:r>
        <w:rPr>
          <w:bCs/>
        </w:rPr>
        <w:t>5.1.12.При установлении учебной нагрузки на новый учебный год следует иметь в виду, что, как правило:</w:t>
      </w:r>
    </w:p>
    <w:p w:rsidR="00C213EE" w:rsidRDefault="00C213EE" w:rsidP="00C213EE">
      <w:pPr>
        <w:jc w:val="both"/>
        <w:rPr>
          <w:bCs/>
        </w:rPr>
      </w:pPr>
      <w:proofErr w:type="gramStart"/>
      <w:r>
        <w:rPr>
          <w:bCs/>
        </w:rPr>
        <w:t>- у педагогических работников должна сохраняться преемственность классов (групп) и объем учебной нагрузки;</w:t>
      </w:r>
      <w:proofErr w:type="gramEnd"/>
    </w:p>
    <w:p w:rsidR="00C213EE" w:rsidRDefault="00C213EE" w:rsidP="00C213EE">
      <w:pPr>
        <w:jc w:val="both"/>
        <w:rPr>
          <w:bCs/>
        </w:rPr>
      </w:pPr>
      <w:proofErr w:type="gramStart"/>
      <w:r>
        <w:rPr>
          <w:bCs/>
        </w:rPr>
        <w:t>- объем учебной нагрузки должен быть стабильным на протяжении всего учебного года за исключением случаев, когда уменьшение или увеличение учебной нагрузки учителя в течение учебного года по сравнению с учебной нагрузкой, оговоренной в трудовом договоре возможны только по взаимному согласию сторон; по инициативе администрации в случае уменьшения количества часов по учебным планам и программам, сокращения количества классов (групп).</w:t>
      </w:r>
      <w:proofErr w:type="gramEnd"/>
    </w:p>
    <w:p w:rsidR="00C213EE" w:rsidRDefault="00C213EE" w:rsidP="00C213EE">
      <w:pPr>
        <w:jc w:val="both"/>
        <w:rPr>
          <w:bCs/>
        </w:rPr>
      </w:pPr>
      <w:r>
        <w:rPr>
          <w:bCs/>
        </w:rPr>
        <w:t>5.2.</w:t>
      </w:r>
      <w:r>
        <w:rPr>
          <w:bCs/>
        </w:rPr>
        <w:tab/>
        <w:t>Учебное время учителя в школе определяется расписанием уроков.</w:t>
      </w:r>
    </w:p>
    <w:p w:rsidR="00C213EE" w:rsidRDefault="00C213EE" w:rsidP="00C213EE">
      <w:pPr>
        <w:jc w:val="both"/>
        <w:rPr>
          <w:bCs/>
        </w:rPr>
      </w:pPr>
      <w:r>
        <w:rPr>
          <w:bCs/>
        </w:rPr>
        <w:t>5.2.1.</w:t>
      </w:r>
      <w:r>
        <w:rPr>
          <w:bCs/>
        </w:rPr>
        <w:tab/>
        <w:t>Расписание уроков составляется и утверждается администрацией школы по согласованию с выборным профсоюзным органом с учетом обеспечения педагогической целесообразности, соблюдения санитарно-гигиенических норм и максимальной экономии время учителя.</w:t>
      </w:r>
    </w:p>
    <w:p w:rsidR="00C213EE" w:rsidRDefault="00C213EE" w:rsidP="00C213EE">
      <w:pPr>
        <w:jc w:val="both"/>
        <w:rPr>
          <w:bCs/>
        </w:rPr>
      </w:pPr>
      <w:r>
        <w:rPr>
          <w:bCs/>
        </w:rPr>
        <w:t>5.2.2.</w:t>
      </w:r>
      <w:r>
        <w:rPr>
          <w:bCs/>
        </w:rPr>
        <w:tab/>
        <w:t xml:space="preserve">Педагогическим работникам там, где </w:t>
      </w:r>
      <w:proofErr w:type="gramStart"/>
      <w:r>
        <w:rPr>
          <w:bCs/>
        </w:rPr>
        <w:t>это</w:t>
      </w:r>
      <w:proofErr w:type="gramEnd"/>
      <w:r>
        <w:rPr>
          <w:bCs/>
        </w:rPr>
        <w:t xml:space="preserve"> возможно, предусматривается один свободный день в неделю (методический день) для методической работы и повышения квалификации. Методический день не является дополнительным выходным днем для учителя.</w:t>
      </w:r>
    </w:p>
    <w:p w:rsidR="00C213EE" w:rsidRDefault="00C213EE" w:rsidP="00C213EE">
      <w:pPr>
        <w:jc w:val="both"/>
        <w:rPr>
          <w:bCs/>
        </w:rPr>
      </w:pPr>
      <w:r>
        <w:rPr>
          <w:bCs/>
        </w:rPr>
        <w:t>Часы, свободные от уроков, дежурств, участия во внеурочных мероприятиях, предусмотренных планом общеобразовательного учреждения   (заседания педагогического совета, родительские собрания и т.п.), учитель вправе использовать по своему усмотрению.</w:t>
      </w:r>
    </w:p>
    <w:p w:rsidR="00C213EE" w:rsidRDefault="00C213EE" w:rsidP="00C213EE">
      <w:pPr>
        <w:jc w:val="both"/>
        <w:rPr>
          <w:bCs/>
        </w:rPr>
      </w:pPr>
      <w:r>
        <w:rPr>
          <w:bCs/>
        </w:rPr>
        <w:t>5.3.</w:t>
      </w:r>
      <w:r>
        <w:rPr>
          <w:bCs/>
        </w:rPr>
        <w:tab/>
        <w:t>Ставка заработной платы педагогическому работнику устанавливается исходя из затрат рабочего времени в астрономических часах. В рабочее время при этом включаются короткие перерывы (перемены).</w:t>
      </w:r>
    </w:p>
    <w:p w:rsidR="00C213EE" w:rsidRDefault="00C213EE" w:rsidP="00C213EE">
      <w:pPr>
        <w:jc w:val="both"/>
        <w:rPr>
          <w:bCs/>
        </w:rPr>
      </w:pPr>
      <w:r>
        <w:rPr>
          <w:bCs/>
        </w:rPr>
        <w:t>5.3.1.</w:t>
      </w:r>
      <w:r>
        <w:rPr>
          <w:bCs/>
        </w:rPr>
        <w:tab/>
        <w:t>Продолжительность урока 45, 40 или даже 30 минут установлена только для учащихся, поэтому пересчета рабочего времени учителей в академические часы не производится ни в течение учебного года, ни в каникулярный период.</w:t>
      </w:r>
    </w:p>
    <w:p w:rsidR="00C213EE" w:rsidRDefault="00C213EE" w:rsidP="00C213EE">
      <w:pPr>
        <w:jc w:val="both"/>
        <w:rPr>
          <w:bCs/>
        </w:rPr>
      </w:pPr>
      <w:r>
        <w:rPr>
          <w:bCs/>
        </w:rPr>
        <w:t>5.3.2.</w:t>
      </w:r>
      <w:r>
        <w:rPr>
          <w:bCs/>
        </w:rPr>
        <w:tab/>
        <w:t>Продолжительность рабочего дня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руководителем общеобразовательного учреждения с учетом мнения выборного профсоюзного органа.</w:t>
      </w:r>
    </w:p>
    <w:p w:rsidR="00C213EE" w:rsidRDefault="00C213EE" w:rsidP="00C213EE">
      <w:pPr>
        <w:jc w:val="both"/>
        <w:rPr>
          <w:bCs/>
        </w:rPr>
      </w:pPr>
      <w:r>
        <w:rPr>
          <w:bCs/>
        </w:rPr>
        <w:t>В графике указываются часы работы и перерывов для отдыха и приема пищи. Порядок и место отдыха, приема пищи устанавливаются руководителем с учетом мнения выборного профсоюзного органа общеобразовательного учреждения.</w:t>
      </w:r>
    </w:p>
    <w:p w:rsidR="00C213EE" w:rsidRDefault="00C213EE" w:rsidP="00C213EE">
      <w:pPr>
        <w:jc w:val="both"/>
        <w:rPr>
          <w:bCs/>
        </w:rPr>
      </w:pPr>
      <w:r>
        <w:rPr>
          <w:bCs/>
        </w:rPr>
        <w:t>График сменности объявляется работнику под расписку и вывешивается на видном месте, как правило, не позднее, чем за один месяц до введения его в действие.</w:t>
      </w:r>
    </w:p>
    <w:p w:rsidR="00C213EE" w:rsidRDefault="00C213EE" w:rsidP="00C213EE">
      <w:pPr>
        <w:jc w:val="both"/>
        <w:rPr>
          <w:bCs/>
        </w:rPr>
      </w:pPr>
      <w:r>
        <w:rPr>
          <w:bCs/>
        </w:rPr>
        <w:t>5.3.3.</w:t>
      </w:r>
      <w:r>
        <w:rPr>
          <w:bCs/>
        </w:rPr>
        <w:tab/>
        <w:t xml:space="preserve">Работа в выходные и праздничные дни запрещена. Привлечение отдельных работников общеобразовательных организаций  к работе в выходные и праздничные дни </w:t>
      </w:r>
      <w:r>
        <w:rPr>
          <w:bCs/>
        </w:rPr>
        <w:lastRenderedPageBreak/>
        <w:t>допускается в исключительных случаях, предусмотренных законодательством, с согласия выборного профсоюзного органа, по письменному приказу (распоряжению) руководителя.</w:t>
      </w:r>
    </w:p>
    <w:p w:rsidR="00C213EE" w:rsidRDefault="00C213EE" w:rsidP="00C213EE">
      <w:pPr>
        <w:jc w:val="both"/>
        <w:rPr>
          <w:bCs/>
        </w:rPr>
      </w:pPr>
      <w:r>
        <w:rPr>
          <w:bCs/>
        </w:rPr>
        <w:t>5.3.4.</w:t>
      </w:r>
      <w:r>
        <w:rPr>
          <w:bCs/>
        </w:rPr>
        <w:tab/>
        <w:t>Работа в выходной день компенсируется предоставлением другого дня отдыха или по соглашению сторон, в денежной форме, но не менее чем в двойном размере.</w:t>
      </w:r>
    </w:p>
    <w:p w:rsidR="00C213EE" w:rsidRDefault="00C213EE" w:rsidP="00C213EE">
      <w:pPr>
        <w:jc w:val="both"/>
        <w:rPr>
          <w:bCs/>
        </w:rPr>
      </w:pPr>
      <w:r>
        <w:rPr>
          <w:bCs/>
        </w:rPr>
        <w:t>Дни отдыха за работу в выходные и праздничные дни предоставляются в порядке, предусмотренном действующим законодательством, или с согласия работника в каникулярное время, не совпадающее с очередным отпуском.</w:t>
      </w:r>
    </w:p>
    <w:p w:rsidR="00C213EE" w:rsidRDefault="00C213EE" w:rsidP="00C213EE">
      <w:pPr>
        <w:jc w:val="both"/>
        <w:rPr>
          <w:bCs/>
        </w:rPr>
      </w:pPr>
      <w:r>
        <w:rPr>
          <w:bCs/>
        </w:rPr>
        <w:t>5.3.5.</w:t>
      </w:r>
      <w:r>
        <w:rPr>
          <w:bCs/>
        </w:rPr>
        <w:tab/>
        <w:t xml:space="preserve">Запрещается привлекать к работе в выходные и праздничные дни беременных женщин и матерей, имеющих детей в возрасте до 3 лет. Привлечение к работе в выходные и нерабочие праздничные дни инвалидов, женщин, имеющих детей в возрасте до трех лет, допускается только при условии, если это не запрещено им по состоянию здоровья в соответствии с медицинским заключением. При этом инвалиды, женщины, имеющие детей в возрасте до трех лет, должны быть под роспись ознакомлены со своим правом отказаться от работы в выходной или нерабочий праздничный день. (Ст.113 ТК РФ).     </w:t>
      </w:r>
    </w:p>
    <w:p w:rsidR="00C213EE" w:rsidRDefault="00C213EE" w:rsidP="00C213EE">
      <w:pPr>
        <w:jc w:val="both"/>
        <w:rPr>
          <w:bCs/>
        </w:rPr>
      </w:pPr>
      <w:r>
        <w:rPr>
          <w:bCs/>
        </w:rPr>
        <w:t>5.3.6.</w:t>
      </w:r>
      <w:r>
        <w:rPr>
          <w:bCs/>
        </w:rPr>
        <w:tab/>
        <w:t>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Руководитель обязан обеспечить точный учет продолжительности сверхурочной работы каждого работника.</w:t>
      </w:r>
    </w:p>
    <w:p w:rsidR="00C213EE" w:rsidRDefault="00C213EE" w:rsidP="00C213EE">
      <w:pPr>
        <w:jc w:val="both"/>
        <w:rPr>
          <w:bCs/>
        </w:rPr>
      </w:pPr>
      <w:r>
        <w:rPr>
          <w:bCs/>
        </w:rPr>
        <w:t>5.4.1.</w:t>
      </w:r>
      <w:r>
        <w:rPr>
          <w:bCs/>
        </w:rPr>
        <w:tab/>
        <w:t xml:space="preserve">Руководитель общеобразовательного учреждения  привлекает педагогических работников к дежурству по школе. График дежурств составляется на полугодие, утверждается руководителем по согласованию с выборным профсоюзным органом и вывешивается на видном месте. Дежурство должно начинаться не </w:t>
      </w:r>
      <w:proofErr w:type="gramStart"/>
      <w:r>
        <w:rPr>
          <w:bCs/>
        </w:rPr>
        <w:t>позднее</w:t>
      </w:r>
      <w:proofErr w:type="gramEnd"/>
      <w:r>
        <w:rPr>
          <w:bCs/>
        </w:rPr>
        <w:t xml:space="preserve"> чем за 20 минут до начала занятий и продолжаться не более 20 минут после их окончания. </w:t>
      </w:r>
    </w:p>
    <w:p w:rsidR="00C213EE" w:rsidRDefault="00C213EE" w:rsidP="00C213EE">
      <w:pPr>
        <w:jc w:val="both"/>
        <w:rPr>
          <w:bCs/>
        </w:rPr>
      </w:pPr>
      <w:r>
        <w:rPr>
          <w:bCs/>
        </w:rPr>
        <w:t>5.4.2.</w:t>
      </w:r>
      <w:r>
        <w:rPr>
          <w:bCs/>
        </w:rPr>
        <w:tab/>
        <w:t>Заседания школьных методических объединений учителей и воспитателей проводятся не чаще 2 раз в учебную четверть. Общие родительские собрания созываются не реже одного раза в год, классные – не реже 4 раз в год.</w:t>
      </w:r>
    </w:p>
    <w:p w:rsidR="00C213EE" w:rsidRDefault="00C213EE" w:rsidP="00C213EE">
      <w:pPr>
        <w:jc w:val="both"/>
        <w:rPr>
          <w:bCs/>
        </w:rPr>
      </w:pPr>
      <w:r>
        <w:rPr>
          <w:bCs/>
        </w:rPr>
        <w:t>5.4.3.</w:t>
      </w:r>
      <w:r>
        <w:rPr>
          <w:bCs/>
        </w:rPr>
        <w:tab/>
        <w:t>Общие собрания трудового коллектива, заседания педагогического совета и занятия школьных методических объединений должны продолжаться, как правило, не более 2 часов, родительское собрание – 1,5 часа, собрания школьников – 1 час, кружков, секций – от 45 минут до 1,5 часов.</w:t>
      </w:r>
    </w:p>
    <w:p w:rsidR="00C213EE" w:rsidRDefault="00C213EE" w:rsidP="00C213EE">
      <w:pPr>
        <w:jc w:val="both"/>
        <w:rPr>
          <w:bCs/>
        </w:rPr>
      </w:pPr>
      <w:r>
        <w:rPr>
          <w:bCs/>
        </w:rPr>
        <w:t>5.4.4.</w:t>
      </w:r>
      <w:r>
        <w:rPr>
          <w:bCs/>
        </w:rPr>
        <w:tab/>
        <w:t>Время осенних, зимних и весенних каникул, а также время летних каникул, не совпадающее с очередным отпуском, является рабочим временем педагогических и других работников общеобразовательного учреждения.</w:t>
      </w:r>
    </w:p>
    <w:p w:rsidR="00C213EE" w:rsidRDefault="00C213EE" w:rsidP="00C213EE">
      <w:pPr>
        <w:jc w:val="both"/>
        <w:rPr>
          <w:bCs/>
        </w:rPr>
      </w:pPr>
      <w:r>
        <w:rPr>
          <w:bCs/>
        </w:rPr>
        <w:t>В эти периоды педагогические работники привлекаются администрацией общеобразовательного учреждения   к педагогической и организационной работе в пределах времени, не превышающего их учебной нагрузки до начала каникул. График работы в каникулы утверждается приказом руководителя.</w:t>
      </w:r>
    </w:p>
    <w:p w:rsidR="00C213EE" w:rsidRDefault="00C213EE" w:rsidP="00C213EE">
      <w:pPr>
        <w:jc w:val="both"/>
        <w:rPr>
          <w:bCs/>
        </w:rPr>
      </w:pPr>
      <w:r>
        <w:rPr>
          <w:bCs/>
        </w:rPr>
        <w:t>5.4.5.</w:t>
      </w:r>
      <w:r>
        <w:rPr>
          <w:bCs/>
        </w:rPr>
        <w:tab/>
        <w:t>Оплата труда педагогических работников и других категорий работников  общеобразовательного учреждения, ведущих преподавательскую работу, за время работы в период осенних, зимних, весенних и летних каникул обучающихся  производится из расчета заработной платы, установленной при тарификации, предшествующей началу каникул.</w:t>
      </w:r>
    </w:p>
    <w:p w:rsidR="00C213EE" w:rsidRDefault="00C213EE" w:rsidP="00C213EE">
      <w:pPr>
        <w:jc w:val="both"/>
        <w:rPr>
          <w:bCs/>
        </w:rPr>
      </w:pPr>
      <w:r>
        <w:rPr>
          <w:bCs/>
        </w:rPr>
        <w:t>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общеобразовательного учреждения  и др.), в пределах установленного им рабочего времени с сохранением установленной заработной платы.</w:t>
      </w:r>
    </w:p>
    <w:p w:rsidR="00C213EE" w:rsidRDefault="00C213EE" w:rsidP="00C213EE">
      <w:pPr>
        <w:jc w:val="both"/>
        <w:rPr>
          <w:bCs/>
        </w:rPr>
      </w:pPr>
      <w:r>
        <w:rPr>
          <w:bCs/>
        </w:rPr>
        <w:t>За работниками из числа учебно-вспомогательного и обслуживающего персонала в каникулярное время, не совпадающее с их отпуском, условия оплаты труда также сохраняются.</w:t>
      </w:r>
    </w:p>
    <w:p w:rsidR="00C213EE" w:rsidRDefault="00C213EE" w:rsidP="00C213EE">
      <w:pPr>
        <w:jc w:val="both"/>
        <w:rPr>
          <w:bCs/>
        </w:rPr>
      </w:pPr>
      <w:r>
        <w:rPr>
          <w:bCs/>
        </w:rPr>
        <w:lastRenderedPageBreak/>
        <w:t>Для педагогических работников в каникулярное время, не совпадающее с очередным отпуском, может быть, с их согласия, установлен суммированный учет рабочего времени в пределах месяца.</w:t>
      </w:r>
    </w:p>
    <w:p w:rsidR="00C213EE" w:rsidRDefault="00C213EE" w:rsidP="00C213EE">
      <w:pPr>
        <w:jc w:val="both"/>
        <w:rPr>
          <w:bCs/>
        </w:rPr>
      </w:pPr>
      <w:r>
        <w:rPr>
          <w:bCs/>
        </w:rPr>
        <w:t>5.4.6.</w:t>
      </w:r>
      <w:r>
        <w:rPr>
          <w:bCs/>
        </w:rPr>
        <w:tab/>
        <w:t>Очередность предоставления ежегодных оплачиваемых отпусков устанавливается администрацией общеобразовательного учреждения  по согласованию с выборным профсоюзным органом с учетом необходимости обеспечения нормальной работы общеобразовательного учреждения и благоприятных условий для отдыха работников.</w:t>
      </w:r>
    </w:p>
    <w:p w:rsidR="00C213EE" w:rsidRDefault="00C213EE" w:rsidP="00C213EE">
      <w:pPr>
        <w:jc w:val="both"/>
        <w:rPr>
          <w:bCs/>
        </w:rPr>
      </w:pPr>
      <w:r>
        <w:rPr>
          <w:bCs/>
        </w:rPr>
        <w:t>График отпусков составляется на каждый календарный год не позднее, чем за две недели до наступления календарного года и доводится до сведения всех работников. О времени начала отпуска работник должен быть извещен под роспись не позднее, чем за две недели до его начала.</w:t>
      </w:r>
    </w:p>
    <w:p w:rsidR="00C213EE" w:rsidRDefault="00C213EE" w:rsidP="00C213EE">
      <w:pPr>
        <w:jc w:val="both"/>
        <w:rPr>
          <w:bCs/>
        </w:rPr>
      </w:pPr>
      <w:r>
        <w:rPr>
          <w:bCs/>
        </w:rPr>
        <w:t>Разделение отпуска, предоставление отпуска по частям, перенос отпуска полностью или частично на другой год, а также отзыв из отпуска допускаются только с согласия работника.</w:t>
      </w:r>
    </w:p>
    <w:p w:rsidR="00C213EE" w:rsidRDefault="00C213EE" w:rsidP="00C213EE">
      <w:pPr>
        <w:jc w:val="both"/>
        <w:rPr>
          <w:bCs/>
        </w:rPr>
      </w:pPr>
      <w:r>
        <w:rPr>
          <w:bCs/>
        </w:rPr>
        <w:t>Замена отпуска, части превышающего 28 календарных дней, денежной компенсацией допускается только с письменного заявления работника.</w:t>
      </w:r>
    </w:p>
    <w:p w:rsidR="00C213EE" w:rsidRDefault="00C213EE" w:rsidP="00C213EE">
      <w:pPr>
        <w:jc w:val="both"/>
        <w:rPr>
          <w:bCs/>
        </w:rPr>
      </w:pPr>
      <w:r>
        <w:rPr>
          <w:bCs/>
        </w:rPr>
        <w:t xml:space="preserve">Заработная плата за все время отпуска выплачивается не </w:t>
      </w:r>
      <w:proofErr w:type="gramStart"/>
      <w:r>
        <w:rPr>
          <w:bCs/>
        </w:rPr>
        <w:t>позднее</w:t>
      </w:r>
      <w:proofErr w:type="gramEnd"/>
      <w:r>
        <w:rPr>
          <w:bCs/>
        </w:rPr>
        <w:t xml:space="preserve"> чем за три дня до начала отпуска.</w:t>
      </w:r>
    </w:p>
    <w:p w:rsidR="00C213EE" w:rsidRDefault="00C213EE" w:rsidP="00C213EE">
      <w:pPr>
        <w:jc w:val="both"/>
        <w:rPr>
          <w:bCs/>
        </w:rPr>
      </w:pPr>
      <w:r>
        <w:rPr>
          <w:bCs/>
        </w:rPr>
        <w:t>5.5.1.</w:t>
      </w:r>
      <w:r>
        <w:rPr>
          <w:bCs/>
        </w:rPr>
        <w:tab/>
        <w:t xml:space="preserve">Ежегодный оплачиваемый отпуск должен быть продлен или перенесен на другой срок, определяемый работодателем с учетом пожеланий работника: </w:t>
      </w:r>
      <w:proofErr w:type="gramStart"/>
      <w:r>
        <w:rPr>
          <w:bCs/>
        </w:rPr>
        <w:t>при</w:t>
      </w:r>
      <w:proofErr w:type="gramEnd"/>
      <w:r>
        <w:rPr>
          <w:bCs/>
        </w:rPr>
        <w:t xml:space="preserve"> временной нетрудоспособности работника; при исполнении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 в других случаях, предусмотренных трудовым законодательством.</w:t>
      </w:r>
    </w:p>
    <w:p w:rsidR="00C213EE" w:rsidRDefault="00C213EE" w:rsidP="00C213EE">
      <w:pPr>
        <w:jc w:val="both"/>
        <w:rPr>
          <w:bCs/>
        </w:rPr>
      </w:pPr>
      <w:r>
        <w:rPr>
          <w:bCs/>
        </w:rPr>
        <w:t>5.5.2.</w:t>
      </w:r>
      <w:r>
        <w:rPr>
          <w:bCs/>
        </w:rPr>
        <w:tab/>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руководитель по письменному заявлению работника обязан перенести ежегодный оплачиваемый отпуск на другой срок, согласованный с работником (ст.124 ТК РФ).</w:t>
      </w:r>
    </w:p>
    <w:p w:rsidR="00C213EE" w:rsidRDefault="00C213EE" w:rsidP="00C213EE">
      <w:pPr>
        <w:jc w:val="both"/>
        <w:rPr>
          <w:bCs/>
        </w:rPr>
      </w:pPr>
      <w:r>
        <w:rPr>
          <w:bCs/>
        </w:rPr>
        <w:t>5.5.3.</w:t>
      </w:r>
      <w:r>
        <w:rPr>
          <w:bCs/>
        </w:rPr>
        <w:tab/>
        <w:t>Педагогическим работникам запрещается:</w:t>
      </w:r>
    </w:p>
    <w:p w:rsidR="00C213EE" w:rsidRDefault="00C213EE" w:rsidP="00C213EE">
      <w:pPr>
        <w:jc w:val="both"/>
        <w:rPr>
          <w:bCs/>
        </w:rPr>
      </w:pPr>
      <w:r>
        <w:rPr>
          <w:bCs/>
        </w:rPr>
        <w:t>- изменять по своему усмотрению расписание уроков (занятий) и график работы;</w:t>
      </w:r>
    </w:p>
    <w:p w:rsidR="00C213EE" w:rsidRDefault="00C213EE" w:rsidP="00C213EE">
      <w:pPr>
        <w:jc w:val="both"/>
        <w:rPr>
          <w:bCs/>
        </w:rPr>
      </w:pPr>
      <w:r>
        <w:rPr>
          <w:bCs/>
        </w:rPr>
        <w:t>- отменять, изменять продолжительность уроков (занятий) и перерывов (перемен) между ними;</w:t>
      </w:r>
    </w:p>
    <w:p w:rsidR="00C213EE" w:rsidRDefault="00C213EE" w:rsidP="00C213EE">
      <w:pPr>
        <w:jc w:val="both"/>
        <w:rPr>
          <w:bCs/>
        </w:rPr>
      </w:pPr>
      <w:r>
        <w:rPr>
          <w:bCs/>
        </w:rPr>
        <w:t>- удалять учащихся  с уроков (занятий);</w:t>
      </w:r>
    </w:p>
    <w:p w:rsidR="00C213EE" w:rsidRDefault="00C213EE" w:rsidP="00C213EE">
      <w:pPr>
        <w:jc w:val="both"/>
        <w:rPr>
          <w:bCs/>
        </w:rPr>
      </w:pPr>
      <w:r>
        <w:rPr>
          <w:bCs/>
        </w:rPr>
        <w:t>- курить в помещении общеобразовательного учреждения;</w:t>
      </w:r>
    </w:p>
    <w:p w:rsidR="00C213EE" w:rsidRDefault="00C213EE" w:rsidP="00C213EE">
      <w:pPr>
        <w:jc w:val="both"/>
        <w:rPr>
          <w:bCs/>
        </w:rPr>
      </w:pPr>
      <w:r>
        <w:rPr>
          <w:bCs/>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производственной деятельностью;</w:t>
      </w:r>
    </w:p>
    <w:p w:rsidR="00C213EE" w:rsidRDefault="00C213EE" w:rsidP="00C213EE">
      <w:pPr>
        <w:jc w:val="both"/>
        <w:rPr>
          <w:bCs/>
        </w:rPr>
      </w:pPr>
      <w:r>
        <w:rPr>
          <w:bCs/>
        </w:rPr>
        <w:t>- созывать в рабочее время собрания, заседания и всякого рода совещания по общественным делам;</w:t>
      </w:r>
    </w:p>
    <w:p w:rsidR="00C213EE" w:rsidRDefault="00C213EE" w:rsidP="00C213EE">
      <w:pPr>
        <w:jc w:val="both"/>
        <w:rPr>
          <w:bCs/>
        </w:rPr>
      </w:pPr>
      <w:r>
        <w:rPr>
          <w:bCs/>
        </w:rPr>
        <w:t>- присутствие на уроках (занятиях) посторонних лиц без разрешения администрации общеобразовательного учреждения;</w:t>
      </w:r>
    </w:p>
    <w:p w:rsidR="00C213EE" w:rsidRDefault="00C213EE" w:rsidP="00C213EE">
      <w:pPr>
        <w:jc w:val="both"/>
        <w:rPr>
          <w:bCs/>
        </w:rPr>
      </w:pPr>
      <w:r>
        <w:rPr>
          <w:bCs/>
        </w:rPr>
        <w:t xml:space="preserve">- входить в класс  после начала урока (занятия). Таким правом в исключительных случаях пользуется только руководитель общеобразовательного учреждения  и его заместители; </w:t>
      </w:r>
    </w:p>
    <w:p w:rsidR="00C213EE" w:rsidRDefault="00C213EE" w:rsidP="00C213EE">
      <w:pPr>
        <w:jc w:val="both"/>
        <w:rPr>
          <w:bCs/>
        </w:rPr>
      </w:pPr>
      <w:r>
        <w:rPr>
          <w:bCs/>
        </w:rPr>
        <w:t>- делать педагогическим работникам замечания по поводу их работы во время проведения уроков (занятий) и в присутствии учащихся.</w:t>
      </w:r>
    </w:p>
    <w:p w:rsidR="00C213EE" w:rsidRDefault="00C213EE" w:rsidP="00C213EE">
      <w:pPr>
        <w:jc w:val="center"/>
        <w:rPr>
          <w:bCs/>
        </w:rPr>
      </w:pPr>
    </w:p>
    <w:p w:rsidR="00C213EE" w:rsidRDefault="00C213EE" w:rsidP="00C213EE">
      <w:pPr>
        <w:ind w:firstLine="709"/>
        <w:jc w:val="center"/>
        <w:rPr>
          <w:b/>
          <w:bCs/>
        </w:rPr>
      </w:pPr>
      <w:r>
        <w:rPr>
          <w:b/>
          <w:bCs/>
        </w:rPr>
        <w:t>6.Поощрения за успехи в работе</w:t>
      </w:r>
    </w:p>
    <w:p w:rsidR="00C213EE" w:rsidRDefault="00C213EE" w:rsidP="00C213EE">
      <w:pPr>
        <w:ind w:firstLine="709"/>
        <w:jc w:val="both"/>
        <w:rPr>
          <w:b/>
          <w:bCs/>
        </w:rPr>
      </w:pPr>
    </w:p>
    <w:p w:rsidR="00C213EE" w:rsidRDefault="00C213EE" w:rsidP="00C213EE">
      <w:pPr>
        <w:jc w:val="both"/>
        <w:rPr>
          <w:bCs/>
        </w:rPr>
      </w:pPr>
      <w:r>
        <w:rPr>
          <w:bCs/>
        </w:rPr>
        <w:t xml:space="preserve">     За добросовестный труд, образцовое выполнение трудовых обязанностей, успехи в обучении и воспитания учащихся, новаторство в труде и другие достижения в работе применяются следующие формы поощрения работника (ст.191 ТК РФ):</w:t>
      </w:r>
    </w:p>
    <w:p w:rsidR="00C213EE" w:rsidRDefault="00C213EE" w:rsidP="00C213EE">
      <w:pPr>
        <w:jc w:val="both"/>
        <w:rPr>
          <w:bCs/>
        </w:rPr>
      </w:pPr>
      <w:r>
        <w:rPr>
          <w:bCs/>
        </w:rPr>
        <w:lastRenderedPageBreak/>
        <w:t>- объявление благодарности;</w:t>
      </w:r>
    </w:p>
    <w:p w:rsidR="00C213EE" w:rsidRDefault="00C213EE" w:rsidP="00C213EE">
      <w:pPr>
        <w:jc w:val="both"/>
        <w:rPr>
          <w:bCs/>
        </w:rPr>
      </w:pPr>
      <w:r>
        <w:rPr>
          <w:bCs/>
        </w:rPr>
        <w:t>- выдача премии;</w:t>
      </w:r>
    </w:p>
    <w:p w:rsidR="00C213EE" w:rsidRDefault="00C213EE" w:rsidP="00C213EE">
      <w:pPr>
        <w:jc w:val="both"/>
        <w:rPr>
          <w:bCs/>
        </w:rPr>
      </w:pPr>
      <w:r>
        <w:rPr>
          <w:bCs/>
        </w:rPr>
        <w:t>- награждение ценным подарком;</w:t>
      </w:r>
    </w:p>
    <w:p w:rsidR="00C213EE" w:rsidRDefault="00C213EE" w:rsidP="00C213EE">
      <w:pPr>
        <w:jc w:val="both"/>
        <w:rPr>
          <w:bCs/>
        </w:rPr>
      </w:pPr>
      <w:r>
        <w:rPr>
          <w:bCs/>
        </w:rPr>
        <w:t>- награждение почетной грамотой;</w:t>
      </w:r>
    </w:p>
    <w:p w:rsidR="00C213EE" w:rsidRDefault="00C213EE" w:rsidP="00C213EE">
      <w:pPr>
        <w:jc w:val="both"/>
        <w:rPr>
          <w:bCs/>
        </w:rPr>
      </w:pPr>
      <w:r>
        <w:rPr>
          <w:bCs/>
        </w:rPr>
        <w:t>- представление к званию лучшего по профессии.</w:t>
      </w:r>
    </w:p>
    <w:p w:rsidR="00C213EE" w:rsidRDefault="00C213EE" w:rsidP="00C213EE">
      <w:pPr>
        <w:jc w:val="both"/>
        <w:rPr>
          <w:bCs/>
        </w:rPr>
      </w:pPr>
      <w:r>
        <w:rPr>
          <w:bCs/>
        </w:rPr>
        <w:t xml:space="preserve">    За особые трудовые заслуги перед обществом и государством работники могут быть представлены к государственным наградам.</w:t>
      </w:r>
    </w:p>
    <w:p w:rsidR="00C213EE" w:rsidRDefault="00C213EE" w:rsidP="00C213EE">
      <w:pPr>
        <w:jc w:val="both"/>
        <w:rPr>
          <w:bCs/>
        </w:rPr>
      </w:pPr>
      <w:r>
        <w:rPr>
          <w:bCs/>
        </w:rPr>
        <w:t xml:space="preserve">   Поощрения объявляются в приказе по  общеобразовательному учреждению,  доводятся до сведения его коллектива и заносятся в трудовую книжку работника.</w:t>
      </w:r>
    </w:p>
    <w:p w:rsidR="00C213EE" w:rsidRDefault="00C213EE" w:rsidP="00C213EE">
      <w:pPr>
        <w:jc w:val="both"/>
        <w:rPr>
          <w:bCs/>
        </w:rPr>
      </w:pPr>
      <w:r>
        <w:rPr>
          <w:bCs/>
        </w:rPr>
        <w:t>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и жилищно-бытового обслуживания (путевки в санатории и дома отдыха, улучшение жилищных условий и т.п.). Таким работникам предоставляется также преимущество при продвижении по работе.</w:t>
      </w:r>
    </w:p>
    <w:p w:rsidR="00C213EE" w:rsidRDefault="00C213EE" w:rsidP="00C213EE">
      <w:pPr>
        <w:jc w:val="both"/>
        <w:rPr>
          <w:bCs/>
        </w:rPr>
      </w:pPr>
      <w:r>
        <w:rPr>
          <w:bCs/>
        </w:rPr>
        <w:t xml:space="preserve">    За особые трудовые заслуги работники представляются также в вышестоящие органы к поощрению, к награждению орденами, медалями, почетными грамотами, нагрудными значками и к присвоению почетных званий и др.</w:t>
      </w:r>
    </w:p>
    <w:p w:rsidR="00C213EE" w:rsidRDefault="00C213EE" w:rsidP="00C213EE">
      <w:pPr>
        <w:jc w:val="both"/>
        <w:rPr>
          <w:bCs/>
        </w:rPr>
      </w:pPr>
    </w:p>
    <w:p w:rsidR="00C213EE" w:rsidRDefault="00C213EE" w:rsidP="00C213EE">
      <w:pPr>
        <w:jc w:val="both"/>
        <w:rPr>
          <w:bCs/>
        </w:rPr>
      </w:pPr>
    </w:p>
    <w:p w:rsidR="00C213EE" w:rsidRDefault="00C213EE" w:rsidP="00C213EE">
      <w:pPr>
        <w:ind w:firstLine="709"/>
        <w:jc w:val="center"/>
        <w:rPr>
          <w:b/>
          <w:bCs/>
        </w:rPr>
      </w:pPr>
      <w:r>
        <w:rPr>
          <w:b/>
          <w:bCs/>
        </w:rPr>
        <w:t>7.Трудовая дисциплина</w:t>
      </w:r>
    </w:p>
    <w:p w:rsidR="00C213EE" w:rsidRDefault="00C213EE" w:rsidP="00C213EE">
      <w:pPr>
        <w:ind w:firstLine="709"/>
        <w:jc w:val="both"/>
        <w:rPr>
          <w:b/>
          <w:bCs/>
        </w:rPr>
      </w:pPr>
    </w:p>
    <w:p w:rsidR="00C213EE" w:rsidRDefault="00C213EE" w:rsidP="00C213EE">
      <w:pPr>
        <w:jc w:val="both"/>
        <w:rPr>
          <w:bCs/>
        </w:rPr>
      </w:pPr>
      <w:r>
        <w:rPr>
          <w:bCs/>
        </w:rPr>
        <w:t>7.1.Работники общеобразовательных учреждений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C213EE" w:rsidRDefault="00C213EE" w:rsidP="00C213EE">
      <w:pPr>
        <w:jc w:val="both"/>
        <w:rPr>
          <w:bCs/>
        </w:rPr>
      </w:pPr>
      <w:r>
        <w:rPr>
          <w:bCs/>
        </w:rPr>
        <w:t>7.2.Работники, независимо от должностного положения, обязаны проявлять взаимную вежливость, уважение, терпимость, соблюдать служебную дисциплину, профессиональную этику.</w:t>
      </w:r>
    </w:p>
    <w:p w:rsidR="00C213EE" w:rsidRDefault="00C213EE" w:rsidP="00C213EE">
      <w:pPr>
        <w:jc w:val="both"/>
        <w:rPr>
          <w:bCs/>
        </w:rPr>
      </w:pPr>
      <w:r>
        <w:rPr>
          <w:bCs/>
        </w:rPr>
        <w:t>7.3.За нарушение трудовой дисциплины (дисциплинарный проступок), то есть неисполнение или ненадлежащее исполнение работником по его вине возложенных на него трудовых обязанностей, администрация имеет право применить следующие дисциплинарные взыскания (ст. 192 ТК РФ):</w:t>
      </w:r>
    </w:p>
    <w:p w:rsidR="00C213EE" w:rsidRDefault="00C213EE" w:rsidP="00C213EE">
      <w:pPr>
        <w:jc w:val="both"/>
        <w:rPr>
          <w:bCs/>
        </w:rPr>
      </w:pPr>
      <w:r>
        <w:rPr>
          <w:bCs/>
        </w:rPr>
        <w:t>-замечание;</w:t>
      </w:r>
    </w:p>
    <w:p w:rsidR="00C213EE" w:rsidRDefault="00C213EE" w:rsidP="00C213EE">
      <w:pPr>
        <w:jc w:val="both"/>
        <w:rPr>
          <w:bCs/>
        </w:rPr>
      </w:pPr>
      <w:r>
        <w:rPr>
          <w:bCs/>
        </w:rPr>
        <w:t>- выговор;</w:t>
      </w:r>
    </w:p>
    <w:p w:rsidR="00C213EE" w:rsidRDefault="00C213EE" w:rsidP="00C213EE">
      <w:pPr>
        <w:jc w:val="both"/>
        <w:rPr>
          <w:bCs/>
        </w:rPr>
      </w:pPr>
      <w:r>
        <w:rPr>
          <w:bCs/>
        </w:rPr>
        <w:t>- увольнение по соответствующим основаниям.</w:t>
      </w:r>
    </w:p>
    <w:p w:rsidR="00C213EE" w:rsidRDefault="00C213EE" w:rsidP="00C213EE">
      <w:pPr>
        <w:jc w:val="both"/>
        <w:rPr>
          <w:bCs/>
        </w:rPr>
      </w:pPr>
      <w:r>
        <w:rPr>
          <w:bCs/>
        </w:rPr>
        <w:t>За один дисциплинарный проступок может быть применено только одно дисциплинарное взыскание.</w:t>
      </w:r>
    </w:p>
    <w:p w:rsidR="00C213EE" w:rsidRDefault="00C213EE" w:rsidP="00C213EE">
      <w:pPr>
        <w:jc w:val="both"/>
        <w:rPr>
          <w:bCs/>
        </w:rPr>
      </w:pPr>
      <w:r>
        <w:rPr>
          <w:bCs/>
        </w:rPr>
        <w:t>7.4.Не допускается применение дисциплинарных взысканий, не предусмотренных федеральными законами, уставами и положениями о дисциплине.</w:t>
      </w:r>
    </w:p>
    <w:p w:rsidR="00C213EE" w:rsidRDefault="00C213EE" w:rsidP="00C213EE">
      <w:pPr>
        <w:jc w:val="both"/>
        <w:rPr>
          <w:bCs/>
        </w:rPr>
      </w:pPr>
      <w:r>
        <w:rPr>
          <w:bCs/>
        </w:rPr>
        <w:t>Взыскание должно быть наложено администрацией общеобразовательного учреждения  в соответствии с её уставом, трудовым законодательством.</w:t>
      </w:r>
    </w:p>
    <w:p w:rsidR="00C213EE" w:rsidRDefault="00C213EE" w:rsidP="00C213EE">
      <w:pPr>
        <w:jc w:val="both"/>
        <w:rPr>
          <w:bCs/>
        </w:rPr>
      </w:pPr>
      <w:r>
        <w:rPr>
          <w:bCs/>
        </w:rPr>
        <w:t>7.5.До применения дисциплинарного взыскания администрация должна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rsidR="00C213EE" w:rsidRDefault="00C213EE" w:rsidP="00C213EE">
      <w:pPr>
        <w:jc w:val="both"/>
        <w:rPr>
          <w:bCs/>
        </w:rPr>
      </w:pPr>
      <w:r>
        <w:rPr>
          <w:bCs/>
        </w:rPr>
        <w:t>7.6.Дисциплинарное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профсоюзного органа.</w:t>
      </w:r>
    </w:p>
    <w:p w:rsidR="00C213EE" w:rsidRDefault="00C213EE" w:rsidP="00C213EE">
      <w:pPr>
        <w:jc w:val="both"/>
        <w:rPr>
          <w:bCs/>
        </w:rPr>
      </w:pPr>
      <w:r>
        <w:rPr>
          <w:bCs/>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C213EE" w:rsidRDefault="00C213EE" w:rsidP="00C213EE">
      <w:pPr>
        <w:jc w:val="both"/>
        <w:rPr>
          <w:bCs/>
        </w:rPr>
      </w:pPr>
      <w:r>
        <w:rPr>
          <w:bCs/>
        </w:rPr>
        <w:t xml:space="preserve">7.7.Дисциплинарное расследование нарушений педагогическим работником общеобразовательного учреждения  норм профессионального поведения и (или) устава данного общеобразовательного учреждения  может быть проведено только по </w:t>
      </w:r>
      <w:r>
        <w:rPr>
          <w:bCs/>
        </w:rPr>
        <w:lastRenderedPageBreak/>
        <w:t>поступившей на него жалобе, поданной в письменной форме. Копия жалобы должна быть передана данному педагогическому работнику.</w:t>
      </w:r>
    </w:p>
    <w:p w:rsidR="00C213EE" w:rsidRDefault="00C213EE" w:rsidP="00C213EE">
      <w:pPr>
        <w:jc w:val="both"/>
        <w:rPr>
          <w:bCs/>
        </w:rPr>
      </w:pPr>
      <w:r>
        <w:rPr>
          <w:bCs/>
        </w:rPr>
        <w:t>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общеобразовательного учреждения, за исключением случаев, ведущих к запрещению заниматься педагогической деятельностью, или при необходимости защиты интересов обучающихся.</w:t>
      </w:r>
    </w:p>
    <w:p w:rsidR="00C213EE" w:rsidRDefault="00C213EE" w:rsidP="00C213EE">
      <w:pPr>
        <w:jc w:val="both"/>
        <w:rPr>
          <w:bCs/>
        </w:rPr>
      </w:pPr>
      <w:r>
        <w:rPr>
          <w:bCs/>
        </w:rPr>
        <w:t>7.8.Мера дисциплинарного взыскания определяется с учетом тяжести совершенного проступка, обстоятельств, при которых он совершен, предшествующей работы и поведения работника.</w:t>
      </w:r>
    </w:p>
    <w:p w:rsidR="00C213EE" w:rsidRDefault="00C213EE" w:rsidP="00C213EE">
      <w:pPr>
        <w:jc w:val="both"/>
        <w:rPr>
          <w:bCs/>
        </w:rPr>
      </w:pPr>
      <w:r>
        <w:rPr>
          <w:bCs/>
        </w:rPr>
        <w:t>Приказ о применении дисциплинарного взыскания с указанием мотивов его применения объявляется (сообщается) работнику, подвергнутому взысканию, под расписку в течение трех рабочих дней со дня его издания, не считая времени отсутствия работника на работе (ст.193 ТК РФ).</w:t>
      </w:r>
    </w:p>
    <w:p w:rsidR="00C213EE" w:rsidRDefault="00C213EE" w:rsidP="00C213EE">
      <w:pPr>
        <w:jc w:val="both"/>
        <w:rPr>
          <w:bCs/>
        </w:rPr>
      </w:pPr>
      <w:r>
        <w:rPr>
          <w:bCs/>
        </w:rPr>
        <w:t xml:space="preserve">7.9.Запись о дисциплинарном взыскании в трудовой книжке работника не производится, за исключением случаев, когда дисциплинарным взысканием является увольнение </w:t>
      </w:r>
      <w:proofErr w:type="gramStart"/>
      <w:r>
        <w:rPr>
          <w:bCs/>
        </w:rPr>
        <w:t xml:space="preserve">( </w:t>
      </w:r>
      <w:proofErr w:type="gramEnd"/>
      <w:r>
        <w:rPr>
          <w:bCs/>
        </w:rPr>
        <w:t>ч.6 ст.193 ТК РФ).</w:t>
      </w:r>
    </w:p>
    <w:p w:rsidR="00C213EE" w:rsidRDefault="00C213EE" w:rsidP="00C213EE">
      <w:pPr>
        <w:jc w:val="both"/>
        <w:rPr>
          <w:bCs/>
        </w:rPr>
      </w:pPr>
      <w:r>
        <w:rPr>
          <w:bCs/>
        </w:rPr>
        <w:t>В случае несогласия работника с наложенным на него дисциплинарным взысканием он вправе обратиться в комиссию по трудовым спорам общеобразовательного учреждения, в суд, государственную инспекцию труда.</w:t>
      </w:r>
    </w:p>
    <w:p w:rsidR="00C213EE" w:rsidRDefault="00C213EE" w:rsidP="00C213EE">
      <w:pPr>
        <w:jc w:val="both"/>
        <w:rPr>
          <w:bCs/>
        </w:rPr>
      </w:pPr>
      <w:r>
        <w:rPr>
          <w:bCs/>
        </w:rPr>
        <w:t>7.10.</w:t>
      </w:r>
      <w:r>
        <w:rPr>
          <w:bCs/>
        </w:rPr>
        <w:tab/>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(ст. 194 ТК РФ).</w:t>
      </w:r>
    </w:p>
    <w:p w:rsidR="00C213EE" w:rsidRDefault="00C213EE" w:rsidP="00C213EE">
      <w:pPr>
        <w:jc w:val="both"/>
        <w:rPr>
          <w:bCs/>
        </w:rPr>
      </w:pPr>
    </w:p>
    <w:p w:rsidR="00C213EE" w:rsidRDefault="00C213EE" w:rsidP="00C213EE">
      <w:pPr>
        <w:jc w:val="center"/>
        <w:rPr>
          <w:b/>
          <w:bCs/>
        </w:rPr>
      </w:pPr>
      <w:r>
        <w:rPr>
          <w:b/>
          <w:bCs/>
        </w:rPr>
        <w:t>8.Техника безопасности и производственная санитария.</w:t>
      </w:r>
    </w:p>
    <w:p w:rsidR="00C213EE" w:rsidRDefault="00C213EE" w:rsidP="00C213EE">
      <w:pPr>
        <w:jc w:val="both"/>
        <w:rPr>
          <w:bCs/>
        </w:rPr>
      </w:pPr>
    </w:p>
    <w:p w:rsidR="00C213EE" w:rsidRDefault="00C213EE" w:rsidP="00C213EE">
      <w:pPr>
        <w:jc w:val="both"/>
        <w:rPr>
          <w:bCs/>
        </w:rPr>
      </w:pPr>
      <w:r>
        <w:rPr>
          <w:bCs/>
        </w:rPr>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общеобразовательного учреждения; их нарушение влечет за собой применение дисциплинарных мер взыскания, предусмотренных в главе </w:t>
      </w:r>
      <w:r>
        <w:rPr>
          <w:bCs/>
          <w:lang w:val="en-US"/>
        </w:rPr>
        <w:t>VII</w:t>
      </w:r>
      <w:r>
        <w:rPr>
          <w:bCs/>
        </w:rPr>
        <w:t xml:space="preserve"> настоящих правил.</w:t>
      </w:r>
    </w:p>
    <w:p w:rsidR="00C213EE" w:rsidRDefault="00C213EE" w:rsidP="00C213EE">
      <w:pPr>
        <w:jc w:val="both"/>
        <w:rPr>
          <w:bCs/>
        </w:rPr>
      </w:pPr>
      <w:r>
        <w:rPr>
          <w:bCs/>
        </w:rPr>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C213EE" w:rsidRDefault="00C213EE" w:rsidP="00C213EE">
      <w:pPr>
        <w:jc w:val="both"/>
        <w:rPr>
          <w:bCs/>
        </w:rPr>
      </w:pPr>
      <w:r>
        <w:rPr>
          <w:bCs/>
        </w:rPr>
        <w:t>Руководители обязаны пополнять предписания по технике безопасности, относящиеся к работе, выполняемой подчиненными лицами, и контролировать реализацию таких предписаний.</w:t>
      </w:r>
    </w:p>
    <w:p w:rsidR="00C213EE" w:rsidRDefault="00C213EE" w:rsidP="00C213EE"/>
    <w:p w:rsidR="00C213EE" w:rsidRDefault="00C213EE" w:rsidP="00C213EE"/>
    <w:p w:rsidR="00C213EE" w:rsidRDefault="00C213EE" w:rsidP="00C213EE"/>
    <w:p w:rsidR="00C213EE" w:rsidRDefault="00C213EE" w:rsidP="00C213EE"/>
    <w:p w:rsidR="00C213EE" w:rsidRDefault="00C213EE" w:rsidP="00C213EE"/>
    <w:p w:rsidR="00C213EE" w:rsidRDefault="00C213EE" w:rsidP="00C213EE"/>
    <w:p w:rsidR="00C213EE" w:rsidRDefault="00C213EE" w:rsidP="00C213EE"/>
    <w:p w:rsidR="00C213EE" w:rsidRDefault="00C213EE" w:rsidP="00C213EE"/>
    <w:p w:rsidR="00C213EE" w:rsidRDefault="00C213EE" w:rsidP="00C213EE"/>
    <w:p w:rsidR="00C213EE" w:rsidRDefault="00C213EE" w:rsidP="00C213EE"/>
    <w:p w:rsidR="00C213EE" w:rsidRDefault="00C213EE" w:rsidP="00C213EE"/>
    <w:p w:rsidR="00C213EE" w:rsidRDefault="00C213EE" w:rsidP="00C213EE"/>
    <w:p w:rsidR="00C213EE" w:rsidRDefault="00C213EE" w:rsidP="00C213EE"/>
    <w:p w:rsidR="00C213EE" w:rsidRDefault="00C213EE" w:rsidP="00C213EE"/>
    <w:p w:rsidR="00C213EE" w:rsidRDefault="00C213EE" w:rsidP="00C213EE"/>
    <w:p w:rsidR="00C213EE" w:rsidRDefault="00C213EE" w:rsidP="00C213EE"/>
    <w:p w:rsidR="00C213EE" w:rsidRDefault="00C213EE" w:rsidP="00C213EE">
      <w:bookmarkStart w:id="0" w:name="_GoBack"/>
      <w:r>
        <w:rPr>
          <w:noProof/>
        </w:rPr>
        <w:lastRenderedPageBreak/>
        <w:drawing>
          <wp:inline distT="0" distB="0" distL="0" distR="0">
            <wp:extent cx="5940425" cy="8169275"/>
            <wp:effectExtent l="0" t="0" r="3175" b="317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0425" cy="8169275"/>
                    </a:xfrm>
                    <a:prstGeom prst="rect">
                      <a:avLst/>
                    </a:prstGeom>
                  </pic:spPr>
                </pic:pic>
              </a:graphicData>
            </a:graphic>
          </wp:inline>
        </w:drawing>
      </w:r>
      <w:bookmarkEnd w:id="0"/>
    </w:p>
    <w:p w:rsidR="009B36A5" w:rsidRDefault="009B36A5"/>
    <w:sectPr w:rsidR="009B36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3EE"/>
    <w:rsid w:val="00832055"/>
    <w:rsid w:val="009B36A5"/>
    <w:rsid w:val="00C213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13E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213EE"/>
    <w:rPr>
      <w:rFonts w:ascii="Tahoma" w:hAnsi="Tahoma" w:cs="Tahoma"/>
      <w:sz w:val="16"/>
      <w:szCs w:val="16"/>
    </w:rPr>
  </w:style>
  <w:style w:type="character" w:customStyle="1" w:styleId="a4">
    <w:name w:val="Текст выноски Знак"/>
    <w:basedOn w:val="a0"/>
    <w:link w:val="a3"/>
    <w:uiPriority w:val="99"/>
    <w:semiHidden/>
    <w:rsid w:val="00C213E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13E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213EE"/>
    <w:rPr>
      <w:rFonts w:ascii="Tahoma" w:hAnsi="Tahoma" w:cs="Tahoma"/>
      <w:sz w:val="16"/>
      <w:szCs w:val="16"/>
    </w:rPr>
  </w:style>
  <w:style w:type="character" w:customStyle="1" w:styleId="a4">
    <w:name w:val="Текст выноски Знак"/>
    <w:basedOn w:val="a0"/>
    <w:link w:val="a3"/>
    <w:uiPriority w:val="99"/>
    <w:semiHidden/>
    <w:rsid w:val="00C213EE"/>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2042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5325</Words>
  <Characters>30359</Characters>
  <Application>Microsoft Office Word</Application>
  <DocSecurity>0</DocSecurity>
  <Lines>252</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35613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dcterms:created xsi:type="dcterms:W3CDTF">2016-01-10T14:12:00Z</dcterms:created>
  <dcterms:modified xsi:type="dcterms:W3CDTF">2016-01-10T14:23:00Z</dcterms:modified>
</cp:coreProperties>
</file>